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4FAF16" w14:textId="77777777" w:rsidR="00855053" w:rsidRPr="00672BF5" w:rsidRDefault="00E80DA9" w:rsidP="00D83CC9">
      <w:pPr>
        <w:spacing w:line="520" w:lineRule="exact"/>
        <w:ind w:right="-82" w:firstLineChars="50" w:firstLine="200"/>
        <w:jc w:val="both"/>
        <w:rPr>
          <w:rFonts w:ascii="標楷體" w:eastAsia="標楷體" w:hAnsi="標楷體"/>
          <w:b/>
          <w:color w:val="0033CC"/>
          <w:sz w:val="40"/>
          <w:szCs w:val="28"/>
        </w:rPr>
      </w:pPr>
      <w:r w:rsidRPr="001304AF">
        <w:rPr>
          <w:rFonts w:ascii="標楷體" w:eastAsia="標楷體" w:hAnsi="標楷體" w:hint="eastAsia"/>
          <w:b/>
          <w:sz w:val="40"/>
          <w:szCs w:val="28"/>
        </w:rPr>
        <w:t>邀請函</w:t>
      </w:r>
    </w:p>
    <w:p w14:paraId="0FFCB2FD" w14:textId="77777777" w:rsidR="00F56251" w:rsidRPr="00672BF5" w:rsidRDefault="00F56251" w:rsidP="008B244E">
      <w:pPr>
        <w:spacing w:line="520" w:lineRule="exact"/>
        <w:ind w:right="-82"/>
        <w:jc w:val="center"/>
        <w:rPr>
          <w:rFonts w:eastAsia="標楷體"/>
          <w:b/>
          <w:sz w:val="36"/>
          <w:szCs w:val="32"/>
        </w:rPr>
      </w:pPr>
      <w:r w:rsidRPr="00672BF5">
        <w:rPr>
          <w:rFonts w:eastAsia="標楷體" w:hint="eastAsia"/>
          <w:b/>
          <w:sz w:val="36"/>
          <w:szCs w:val="32"/>
        </w:rPr>
        <w:t>經濟部工業局</w:t>
      </w:r>
      <w:r w:rsidR="00532963" w:rsidRPr="00672BF5">
        <w:rPr>
          <w:rFonts w:eastAsia="標楷體" w:hint="eastAsia"/>
          <w:b/>
          <w:sz w:val="36"/>
          <w:szCs w:val="32"/>
        </w:rPr>
        <w:t>民化組一般化學科</w:t>
      </w:r>
    </w:p>
    <w:p w14:paraId="6C6B5F23" w14:textId="08BA0BF9" w:rsidR="00047970" w:rsidRPr="00672BF5" w:rsidRDefault="00CC1EF1" w:rsidP="00CC1EF1">
      <w:pPr>
        <w:spacing w:line="520" w:lineRule="exact"/>
        <w:ind w:right="-82"/>
        <w:jc w:val="center"/>
        <w:rPr>
          <w:rFonts w:eastAsia="標楷體"/>
          <w:b/>
          <w:sz w:val="36"/>
          <w:szCs w:val="32"/>
          <w:u w:val="single"/>
        </w:rPr>
      </w:pPr>
      <w:proofErr w:type="gramStart"/>
      <w:r w:rsidRPr="00672BF5">
        <w:rPr>
          <w:rFonts w:eastAsia="標楷體" w:hint="eastAsia"/>
          <w:b/>
          <w:sz w:val="36"/>
          <w:szCs w:val="32"/>
        </w:rPr>
        <w:t>10</w:t>
      </w:r>
      <w:r w:rsidR="00396F15" w:rsidRPr="00672BF5">
        <w:rPr>
          <w:rFonts w:eastAsia="標楷體"/>
          <w:b/>
          <w:sz w:val="36"/>
          <w:szCs w:val="32"/>
        </w:rPr>
        <w:t>8</w:t>
      </w:r>
      <w:proofErr w:type="gramEnd"/>
      <w:r w:rsidRPr="00672BF5">
        <w:rPr>
          <w:rFonts w:eastAsia="標楷體" w:hint="eastAsia"/>
          <w:b/>
          <w:sz w:val="36"/>
          <w:szCs w:val="32"/>
        </w:rPr>
        <w:t>年度</w:t>
      </w:r>
      <w:r w:rsidR="008E6523" w:rsidRPr="00672BF5">
        <w:rPr>
          <w:rFonts w:eastAsia="標楷體" w:hint="eastAsia"/>
          <w:b/>
          <w:sz w:val="36"/>
          <w:szCs w:val="32"/>
          <w:u w:val="single"/>
        </w:rPr>
        <w:t>智慧機械用材料產業推動</w:t>
      </w:r>
      <w:r w:rsidR="00D118F9" w:rsidRPr="00672BF5">
        <w:rPr>
          <w:rFonts w:eastAsia="標楷體" w:hint="eastAsia"/>
          <w:b/>
          <w:sz w:val="36"/>
          <w:szCs w:val="32"/>
          <w:u w:val="single"/>
        </w:rPr>
        <w:t>計畫</w:t>
      </w:r>
      <w:r w:rsidRPr="00672BF5">
        <w:rPr>
          <w:rFonts w:eastAsia="標楷體" w:hint="eastAsia"/>
          <w:b/>
          <w:sz w:val="36"/>
          <w:szCs w:val="32"/>
        </w:rPr>
        <w:t>成果發表會</w:t>
      </w:r>
    </w:p>
    <w:p w14:paraId="6E2DA9A3" w14:textId="77777777" w:rsidR="00F036B9" w:rsidRPr="00DB252D" w:rsidRDefault="000212B2" w:rsidP="008B244E">
      <w:pPr>
        <w:spacing w:beforeLines="50" w:before="120" w:line="360" w:lineRule="exact"/>
        <w:ind w:right="-79"/>
        <w:jc w:val="both"/>
        <w:rPr>
          <w:rFonts w:eastAsia="標楷體"/>
          <w:sz w:val="28"/>
          <w:szCs w:val="28"/>
        </w:rPr>
      </w:pPr>
      <w:r w:rsidRPr="00DB252D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7892F7" wp14:editId="61AAD0A4">
                <wp:simplePos x="0" y="0"/>
                <wp:positionH relativeFrom="column">
                  <wp:posOffset>57150</wp:posOffset>
                </wp:positionH>
                <wp:positionV relativeFrom="paragraph">
                  <wp:posOffset>43815</wp:posOffset>
                </wp:positionV>
                <wp:extent cx="6141720" cy="6985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41720" cy="6985"/>
                        </a:xfrm>
                        <a:prstGeom prst="line">
                          <a:avLst/>
                        </a:prstGeom>
                        <a:noFill/>
                        <a:ln w="57150">
                          <a:pattFill prst="pct60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4181C0F0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pt,3.45pt" to="488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" strokeweight="4.5pt">
                <v:stroke r:id="rId9" o:title="" filltype="pattern"/>
              </v:line>
            </w:pict>
          </mc:Fallback>
        </mc:AlternateContent>
      </w:r>
    </w:p>
    <w:p w14:paraId="68D1D004" w14:textId="5EF7238A" w:rsidR="00CC1EF1" w:rsidRPr="0079254D" w:rsidRDefault="00CC1EF1" w:rsidP="00CC1EF1">
      <w:pPr>
        <w:adjustRightInd w:val="0"/>
        <w:snapToGrid w:val="0"/>
        <w:spacing w:line="360" w:lineRule="exact"/>
        <w:jc w:val="both"/>
        <w:rPr>
          <w:rFonts w:eastAsia="標楷體"/>
          <w:sz w:val="26"/>
          <w:szCs w:val="26"/>
        </w:rPr>
      </w:pPr>
      <w:r w:rsidRPr="0079254D">
        <w:rPr>
          <w:rFonts w:eastAsia="標楷體" w:hint="eastAsia"/>
          <w:sz w:val="26"/>
          <w:szCs w:val="26"/>
        </w:rPr>
        <w:t>舉辦時間：</w:t>
      </w:r>
      <w:r w:rsidRPr="0079254D">
        <w:rPr>
          <w:rFonts w:eastAsia="標楷體" w:hint="eastAsia"/>
          <w:sz w:val="26"/>
          <w:szCs w:val="26"/>
        </w:rPr>
        <w:t>10</w:t>
      </w:r>
      <w:r w:rsidR="00396F15" w:rsidRPr="0079254D">
        <w:rPr>
          <w:rFonts w:eastAsia="標楷體"/>
          <w:sz w:val="26"/>
          <w:szCs w:val="26"/>
        </w:rPr>
        <w:t>8</w:t>
      </w:r>
      <w:r w:rsidRPr="0079254D">
        <w:rPr>
          <w:rFonts w:eastAsia="標楷體" w:hint="eastAsia"/>
          <w:sz w:val="26"/>
          <w:szCs w:val="26"/>
        </w:rPr>
        <w:t>年</w:t>
      </w:r>
      <w:r w:rsidRPr="0079254D">
        <w:rPr>
          <w:rFonts w:eastAsia="標楷體" w:hint="eastAsia"/>
          <w:sz w:val="26"/>
          <w:szCs w:val="26"/>
        </w:rPr>
        <w:t>1</w:t>
      </w:r>
      <w:r w:rsidR="008E6523" w:rsidRPr="0079254D">
        <w:rPr>
          <w:rFonts w:eastAsia="標楷體"/>
          <w:sz w:val="26"/>
          <w:szCs w:val="26"/>
        </w:rPr>
        <w:t>0</w:t>
      </w:r>
      <w:r w:rsidRPr="0079254D">
        <w:rPr>
          <w:rFonts w:eastAsia="標楷體" w:hint="eastAsia"/>
          <w:sz w:val="26"/>
          <w:szCs w:val="26"/>
        </w:rPr>
        <w:t>月</w:t>
      </w:r>
      <w:r w:rsidR="008E6523" w:rsidRPr="0079254D">
        <w:rPr>
          <w:rFonts w:eastAsia="標楷體" w:hint="eastAsia"/>
          <w:sz w:val="26"/>
          <w:szCs w:val="26"/>
        </w:rPr>
        <w:t>2</w:t>
      </w:r>
      <w:r w:rsidR="00396F15" w:rsidRPr="0079254D">
        <w:rPr>
          <w:rFonts w:eastAsia="標楷體"/>
          <w:sz w:val="26"/>
          <w:szCs w:val="26"/>
        </w:rPr>
        <w:t>3</w:t>
      </w:r>
      <w:r w:rsidRPr="0079254D">
        <w:rPr>
          <w:rFonts w:eastAsia="標楷體" w:hint="eastAsia"/>
          <w:sz w:val="26"/>
          <w:szCs w:val="26"/>
        </w:rPr>
        <w:t>日</w:t>
      </w:r>
      <w:r w:rsidRPr="0079254D">
        <w:rPr>
          <w:rFonts w:eastAsia="標楷體"/>
          <w:sz w:val="26"/>
          <w:szCs w:val="26"/>
        </w:rPr>
        <w:t>(</w:t>
      </w:r>
      <w:r w:rsidRPr="0079254D">
        <w:rPr>
          <w:rFonts w:eastAsia="標楷體" w:hint="eastAsia"/>
          <w:sz w:val="26"/>
          <w:szCs w:val="26"/>
        </w:rPr>
        <w:t>星期</w:t>
      </w:r>
      <w:r w:rsidR="008E6523" w:rsidRPr="0079254D">
        <w:rPr>
          <w:rFonts w:eastAsia="標楷體" w:hint="eastAsia"/>
          <w:sz w:val="26"/>
          <w:szCs w:val="26"/>
        </w:rPr>
        <w:t>三</w:t>
      </w:r>
      <w:r w:rsidRPr="0079254D">
        <w:rPr>
          <w:rFonts w:eastAsia="標楷體"/>
          <w:sz w:val="26"/>
          <w:szCs w:val="26"/>
        </w:rPr>
        <w:t>)</w:t>
      </w:r>
      <w:r w:rsidRPr="0079254D">
        <w:rPr>
          <w:rFonts w:eastAsia="標楷體" w:hint="eastAsia"/>
          <w:sz w:val="26"/>
          <w:szCs w:val="26"/>
        </w:rPr>
        <w:t xml:space="preserve">  13:30</w:t>
      </w:r>
      <w:r w:rsidRPr="0079254D">
        <w:rPr>
          <w:rFonts w:eastAsia="標楷體" w:hint="eastAsia"/>
          <w:sz w:val="26"/>
          <w:szCs w:val="26"/>
        </w:rPr>
        <w:t>～</w:t>
      </w:r>
      <w:r w:rsidRPr="0079254D">
        <w:rPr>
          <w:rFonts w:eastAsia="標楷體" w:hint="eastAsia"/>
          <w:sz w:val="26"/>
          <w:szCs w:val="26"/>
        </w:rPr>
        <w:t>16:</w:t>
      </w:r>
      <w:r w:rsidR="00321191" w:rsidRPr="0079254D">
        <w:rPr>
          <w:rFonts w:eastAsia="標楷體"/>
          <w:sz w:val="26"/>
          <w:szCs w:val="26"/>
        </w:rPr>
        <w:t>3</w:t>
      </w:r>
      <w:r w:rsidR="00CA4306" w:rsidRPr="0079254D">
        <w:rPr>
          <w:rFonts w:eastAsia="標楷體"/>
          <w:sz w:val="26"/>
          <w:szCs w:val="26"/>
        </w:rPr>
        <w:t>0</w:t>
      </w:r>
    </w:p>
    <w:p w14:paraId="33936EC9" w14:textId="2872713F" w:rsidR="00BB7596" w:rsidRDefault="00CC1EF1" w:rsidP="00CC1EF1">
      <w:pPr>
        <w:adjustRightInd w:val="0"/>
        <w:snapToGrid w:val="0"/>
        <w:spacing w:line="360" w:lineRule="exact"/>
        <w:jc w:val="both"/>
        <w:rPr>
          <w:rFonts w:eastAsia="標楷體"/>
          <w:sz w:val="26"/>
          <w:szCs w:val="26"/>
        </w:rPr>
      </w:pPr>
      <w:r w:rsidRPr="0079254D">
        <w:rPr>
          <w:rFonts w:eastAsia="標楷體" w:hint="eastAsia"/>
          <w:sz w:val="26"/>
          <w:szCs w:val="26"/>
        </w:rPr>
        <w:t>舉辦地點：</w:t>
      </w:r>
      <w:r w:rsidR="00D86AD4" w:rsidRPr="00D86AD4">
        <w:rPr>
          <w:rFonts w:eastAsia="標楷體" w:hint="eastAsia"/>
          <w:sz w:val="26"/>
          <w:szCs w:val="26"/>
        </w:rPr>
        <w:t>福華國際文教會館</w:t>
      </w:r>
      <w:r w:rsidR="00D86AD4" w:rsidRPr="00D86AD4">
        <w:rPr>
          <w:rFonts w:eastAsia="標楷體" w:hint="eastAsia"/>
          <w:sz w:val="26"/>
          <w:szCs w:val="26"/>
        </w:rPr>
        <w:t>103</w:t>
      </w:r>
      <w:r w:rsidR="00D86AD4" w:rsidRPr="00D86AD4">
        <w:rPr>
          <w:rFonts w:eastAsia="標楷體" w:hint="eastAsia"/>
          <w:sz w:val="26"/>
          <w:szCs w:val="26"/>
        </w:rPr>
        <w:t>會議室</w:t>
      </w:r>
      <w:r w:rsidR="00437467">
        <w:rPr>
          <w:rFonts w:eastAsia="標楷體" w:hint="eastAsia"/>
          <w:sz w:val="26"/>
          <w:szCs w:val="26"/>
        </w:rPr>
        <w:t>(</w:t>
      </w:r>
      <w:r w:rsidR="00437467" w:rsidRPr="00A2010A">
        <w:rPr>
          <w:rFonts w:eastAsia="標楷體" w:hAnsi="標楷體"/>
          <w:sz w:val="26"/>
          <w:szCs w:val="26"/>
        </w:rPr>
        <w:t>台北市新生南路</w:t>
      </w:r>
      <w:r w:rsidR="00437467" w:rsidRPr="00A2010A">
        <w:rPr>
          <w:rFonts w:eastAsia="標楷體"/>
          <w:sz w:val="26"/>
          <w:szCs w:val="26"/>
        </w:rPr>
        <w:t>3</w:t>
      </w:r>
      <w:r w:rsidR="00437467" w:rsidRPr="00A2010A">
        <w:rPr>
          <w:rFonts w:eastAsia="標楷體" w:hAnsi="標楷體"/>
          <w:sz w:val="26"/>
          <w:szCs w:val="26"/>
        </w:rPr>
        <w:t>段</w:t>
      </w:r>
      <w:r w:rsidR="00437467" w:rsidRPr="00A2010A">
        <w:rPr>
          <w:rFonts w:eastAsia="標楷體"/>
          <w:sz w:val="26"/>
          <w:szCs w:val="26"/>
        </w:rPr>
        <w:t>30</w:t>
      </w:r>
      <w:r w:rsidR="00437467" w:rsidRPr="00A2010A">
        <w:rPr>
          <w:rFonts w:eastAsia="標楷體" w:hAnsi="標楷體"/>
          <w:sz w:val="26"/>
          <w:szCs w:val="26"/>
        </w:rPr>
        <w:t>號</w:t>
      </w:r>
      <w:r w:rsidR="00437467">
        <w:rPr>
          <w:rFonts w:eastAsia="標楷體" w:hAnsi="標楷體" w:hint="eastAsia"/>
          <w:sz w:val="26"/>
          <w:szCs w:val="26"/>
        </w:rPr>
        <w:t>)</w:t>
      </w:r>
    </w:p>
    <w:p w14:paraId="71DDA0C4" w14:textId="77777777" w:rsidR="00BB7596" w:rsidRDefault="00BB7596" w:rsidP="00CC1EF1">
      <w:pPr>
        <w:adjustRightInd w:val="0"/>
        <w:snapToGrid w:val="0"/>
        <w:spacing w:line="360" w:lineRule="exact"/>
        <w:jc w:val="both"/>
        <w:rPr>
          <w:rFonts w:eastAsia="標楷體"/>
          <w:sz w:val="26"/>
          <w:szCs w:val="26"/>
        </w:rPr>
      </w:pPr>
    </w:p>
    <w:p w14:paraId="56F66541" w14:textId="3A0DD981" w:rsidR="00CC1EF1" w:rsidRPr="0079254D" w:rsidRDefault="00CC1EF1" w:rsidP="00CC1EF1">
      <w:pPr>
        <w:adjustRightInd w:val="0"/>
        <w:snapToGrid w:val="0"/>
        <w:spacing w:line="360" w:lineRule="exact"/>
        <w:jc w:val="both"/>
        <w:rPr>
          <w:rFonts w:eastAsia="標楷體"/>
          <w:sz w:val="26"/>
          <w:szCs w:val="26"/>
        </w:rPr>
      </w:pPr>
      <w:r w:rsidRPr="0079254D">
        <w:rPr>
          <w:rFonts w:eastAsia="標楷體" w:hint="eastAsia"/>
          <w:sz w:val="26"/>
          <w:szCs w:val="26"/>
        </w:rPr>
        <w:t>主辦單位：經濟部工業局</w:t>
      </w:r>
    </w:p>
    <w:p w14:paraId="45975318" w14:textId="77777777" w:rsidR="00CC1EF1" w:rsidRPr="0079254D" w:rsidRDefault="00CC1EF1" w:rsidP="00CC1EF1">
      <w:pPr>
        <w:adjustRightInd w:val="0"/>
        <w:snapToGrid w:val="0"/>
        <w:spacing w:line="360" w:lineRule="exact"/>
        <w:jc w:val="both"/>
        <w:rPr>
          <w:rFonts w:eastAsia="標楷體"/>
          <w:sz w:val="26"/>
          <w:szCs w:val="26"/>
        </w:rPr>
      </w:pPr>
      <w:r w:rsidRPr="0079254D">
        <w:rPr>
          <w:rFonts w:eastAsia="標楷體" w:hint="eastAsia"/>
          <w:sz w:val="26"/>
          <w:szCs w:val="26"/>
        </w:rPr>
        <w:t>執行單位：工業技術研究院</w:t>
      </w:r>
      <w:r w:rsidRPr="0079254D">
        <w:rPr>
          <w:rFonts w:eastAsia="標楷體" w:hint="eastAsia"/>
          <w:sz w:val="26"/>
          <w:szCs w:val="26"/>
        </w:rPr>
        <w:t xml:space="preserve"> </w:t>
      </w:r>
      <w:r w:rsidRPr="0079254D">
        <w:rPr>
          <w:rFonts w:eastAsia="標楷體" w:hint="eastAsia"/>
          <w:sz w:val="26"/>
          <w:szCs w:val="26"/>
        </w:rPr>
        <w:t>材料與化工研究所</w:t>
      </w:r>
    </w:p>
    <w:p w14:paraId="605C5D64" w14:textId="77777777" w:rsidR="005577C6" w:rsidRPr="0079254D" w:rsidRDefault="005577C6" w:rsidP="005577C6">
      <w:pPr>
        <w:ind w:firstLine="601"/>
        <w:rPr>
          <w:rFonts w:eastAsia="標楷體"/>
          <w:sz w:val="26"/>
          <w:szCs w:val="26"/>
        </w:rPr>
      </w:pPr>
    </w:p>
    <w:p w14:paraId="114EA0FF" w14:textId="22D6D1F0" w:rsidR="00767B4B" w:rsidRPr="0079254D" w:rsidRDefault="0092667E" w:rsidP="005577C6">
      <w:pPr>
        <w:ind w:firstLineChars="215" w:firstLine="559"/>
        <w:rPr>
          <w:rFonts w:eastAsia="標楷體"/>
          <w:sz w:val="26"/>
          <w:szCs w:val="26"/>
        </w:rPr>
      </w:pPr>
      <w:r w:rsidRPr="0079254D">
        <w:rPr>
          <w:rFonts w:eastAsia="標楷體"/>
          <w:sz w:val="26"/>
          <w:szCs w:val="26"/>
        </w:rPr>
        <w:t>2</w:t>
      </w:r>
      <w:r w:rsidRPr="0079254D">
        <w:rPr>
          <w:rFonts w:eastAsia="標楷體" w:hint="eastAsia"/>
          <w:sz w:val="26"/>
          <w:szCs w:val="26"/>
        </w:rPr>
        <w:t>018</w:t>
      </w:r>
      <w:r w:rsidRPr="0079254D">
        <w:rPr>
          <w:rFonts w:eastAsia="標楷體" w:hint="eastAsia"/>
          <w:sz w:val="26"/>
          <w:szCs w:val="26"/>
        </w:rPr>
        <w:t>上半年全球經濟穩健成長，中國大陸推動產業結構優化，以及美國製造業回流政策帶動下，我國機械外銷訂單持續增加，而下半年美中貿易紛爭日益加劇，關稅議題增加營運成本，消費動能轉趨保守，</w:t>
      </w:r>
      <w:r w:rsidR="005A6313" w:rsidRPr="0079254D">
        <w:rPr>
          <w:rFonts w:eastAsia="標楷體" w:hint="eastAsia"/>
          <w:sz w:val="26"/>
          <w:szCs w:val="26"/>
        </w:rPr>
        <w:t>使得</w:t>
      </w:r>
      <w:r w:rsidRPr="0079254D">
        <w:rPr>
          <w:rFonts w:eastAsia="標楷體" w:hint="eastAsia"/>
          <w:sz w:val="26"/>
          <w:szCs w:val="26"/>
        </w:rPr>
        <w:t>下半年成長呈現趨緩現象，</w:t>
      </w:r>
      <w:r w:rsidR="005F60BD" w:rsidRPr="0079254D">
        <w:rPr>
          <w:rFonts w:eastAsia="標楷體" w:hint="eastAsia"/>
          <w:sz w:val="26"/>
          <w:szCs w:val="26"/>
        </w:rPr>
        <w:t>促使</w:t>
      </w:r>
      <w:r w:rsidRPr="0079254D">
        <w:rPr>
          <w:rFonts w:eastAsia="標楷體" w:hint="eastAsia"/>
          <w:sz w:val="26"/>
          <w:szCs w:val="26"/>
        </w:rPr>
        <w:t>我國</w:t>
      </w:r>
      <w:r w:rsidRPr="0079254D">
        <w:rPr>
          <w:rFonts w:eastAsia="標楷體" w:hint="eastAsia"/>
          <w:sz w:val="26"/>
          <w:szCs w:val="26"/>
        </w:rPr>
        <w:t>2018</w:t>
      </w:r>
      <w:r w:rsidRPr="0079254D">
        <w:rPr>
          <w:rFonts w:eastAsia="標楷體" w:hint="eastAsia"/>
          <w:sz w:val="26"/>
          <w:szCs w:val="26"/>
        </w:rPr>
        <w:t>年全年機械產業產值</w:t>
      </w:r>
      <w:r w:rsidR="005577C6" w:rsidRPr="0079254D">
        <w:rPr>
          <w:rFonts w:eastAsia="標楷體" w:hint="eastAsia"/>
          <w:sz w:val="26"/>
          <w:szCs w:val="26"/>
        </w:rPr>
        <w:t>達</w:t>
      </w:r>
      <w:r w:rsidRPr="0079254D">
        <w:rPr>
          <w:rFonts w:eastAsia="標楷體" w:hint="eastAsia"/>
          <w:sz w:val="26"/>
          <w:szCs w:val="26"/>
        </w:rPr>
        <w:t>新臺幣</w:t>
      </w:r>
      <w:r w:rsidRPr="0079254D">
        <w:rPr>
          <w:rFonts w:eastAsia="標楷體" w:hint="eastAsia"/>
          <w:sz w:val="26"/>
          <w:szCs w:val="26"/>
        </w:rPr>
        <w:t>10,556</w:t>
      </w:r>
      <w:r w:rsidRPr="0079254D">
        <w:rPr>
          <w:rFonts w:eastAsia="標楷體" w:hint="eastAsia"/>
          <w:sz w:val="26"/>
          <w:szCs w:val="26"/>
        </w:rPr>
        <w:t>億元。</w:t>
      </w:r>
      <w:r w:rsidR="005577C6" w:rsidRPr="0079254D">
        <w:rPr>
          <w:rFonts w:eastAsia="標楷體" w:hint="eastAsia"/>
          <w:sz w:val="26"/>
          <w:szCs w:val="26"/>
        </w:rPr>
        <w:t>我國機械產業一直扮演著中流砥柱的角色，特別是擁有產品交貨快速與在相同規格產品下之價格優勢，使得我國產品具備不可取代性。</w:t>
      </w:r>
      <w:r w:rsidR="0084655B" w:rsidRPr="0079254D">
        <w:rPr>
          <w:rFonts w:eastAsia="標楷體" w:hint="eastAsia"/>
          <w:sz w:val="26"/>
          <w:szCs w:val="26"/>
        </w:rPr>
        <w:t>然而</w:t>
      </w:r>
      <w:r w:rsidR="005577C6" w:rsidRPr="0079254D">
        <w:rPr>
          <w:rFonts w:eastAsia="標楷體" w:hint="eastAsia"/>
          <w:sz w:val="26"/>
          <w:szCs w:val="26"/>
        </w:rPr>
        <w:t>我國</w:t>
      </w:r>
      <w:r w:rsidR="006E5071" w:rsidRPr="0079254D">
        <w:rPr>
          <w:rFonts w:eastAsia="標楷體" w:hint="eastAsia"/>
          <w:sz w:val="26"/>
          <w:szCs w:val="26"/>
        </w:rPr>
        <w:t>智慧機械用高階</w:t>
      </w:r>
      <w:r w:rsidR="005577C6" w:rsidRPr="0079254D">
        <w:rPr>
          <w:rFonts w:eastAsia="標楷體" w:hint="eastAsia"/>
          <w:sz w:val="26"/>
          <w:szCs w:val="26"/>
        </w:rPr>
        <w:t>零件材料仰賴國外</w:t>
      </w:r>
      <w:r w:rsidR="006E5071" w:rsidRPr="0079254D">
        <w:rPr>
          <w:rFonts w:eastAsia="標楷體" w:hint="eastAsia"/>
          <w:sz w:val="26"/>
          <w:szCs w:val="26"/>
        </w:rPr>
        <w:t>進口，</w:t>
      </w:r>
      <w:r w:rsidR="005577C6" w:rsidRPr="0079254D">
        <w:rPr>
          <w:rFonts w:eastAsia="標楷體" w:hint="eastAsia"/>
          <w:sz w:val="26"/>
          <w:szCs w:val="26"/>
        </w:rPr>
        <w:t>國內供應有限，我國機械產業備受挑戰。在朝向機械人、互動感知等智慧機械發展下，新材料的導入將提高機械產業的附加價值。</w:t>
      </w:r>
    </w:p>
    <w:p w14:paraId="5EACC2A8" w14:textId="42434CBF" w:rsidR="00082F6A" w:rsidRPr="0079254D" w:rsidRDefault="00082F6A" w:rsidP="005577C6">
      <w:pPr>
        <w:spacing w:beforeLines="50" w:before="120" w:afterLines="50" w:after="120"/>
        <w:ind w:firstLineChars="192" w:firstLine="499"/>
        <w:jc w:val="both"/>
        <w:rPr>
          <w:rFonts w:eastAsia="標楷體"/>
          <w:sz w:val="26"/>
          <w:szCs w:val="26"/>
        </w:rPr>
      </w:pPr>
      <w:r w:rsidRPr="0079254D">
        <w:rPr>
          <w:rFonts w:eastAsia="標楷體" w:hint="eastAsia"/>
          <w:sz w:val="26"/>
          <w:szCs w:val="26"/>
        </w:rPr>
        <w:t>經濟部工業局為</w:t>
      </w:r>
      <w:r w:rsidR="006A37AF" w:rsidRPr="0079254D">
        <w:rPr>
          <w:rFonts w:eastAsia="標楷體" w:hint="eastAsia"/>
          <w:sz w:val="26"/>
          <w:szCs w:val="26"/>
        </w:rPr>
        <w:t>扶植</w:t>
      </w:r>
      <w:r w:rsidR="005C1C84" w:rsidRPr="0079254D">
        <w:rPr>
          <w:rFonts w:eastAsia="標楷體" w:hint="eastAsia"/>
          <w:sz w:val="26"/>
          <w:szCs w:val="26"/>
        </w:rPr>
        <w:t>國內業者</w:t>
      </w:r>
      <w:r w:rsidR="006A37AF" w:rsidRPr="0079254D">
        <w:rPr>
          <w:rFonts w:eastAsia="標楷體" w:hint="eastAsia"/>
          <w:sz w:val="26"/>
          <w:szCs w:val="26"/>
        </w:rPr>
        <w:t>建立我國機械產業差異化競爭優勢，擴大機械產業產值躍升</w:t>
      </w:r>
      <w:r w:rsidR="005C1C84" w:rsidRPr="0079254D">
        <w:rPr>
          <w:rFonts w:eastAsia="標楷體" w:hint="eastAsia"/>
          <w:sz w:val="26"/>
          <w:szCs w:val="26"/>
        </w:rPr>
        <w:t>，</w:t>
      </w:r>
      <w:r w:rsidRPr="0079254D">
        <w:rPr>
          <w:rFonts w:eastAsia="標楷體" w:hint="eastAsia"/>
          <w:sz w:val="26"/>
          <w:szCs w:val="26"/>
        </w:rPr>
        <w:t>委託工研院執行「智慧機械用材料產業推動計畫」，</w:t>
      </w:r>
      <w:r w:rsidR="005C1C84" w:rsidRPr="0079254D">
        <w:rPr>
          <w:rFonts w:eastAsia="標楷體" w:hint="eastAsia"/>
          <w:sz w:val="26"/>
          <w:szCs w:val="26"/>
        </w:rPr>
        <w:t>輔導國內</w:t>
      </w:r>
      <w:r w:rsidRPr="0079254D">
        <w:rPr>
          <w:rFonts w:eastAsia="標楷體" w:hint="eastAsia"/>
          <w:sz w:val="26"/>
          <w:szCs w:val="26"/>
        </w:rPr>
        <w:t>廠商</w:t>
      </w:r>
      <w:r w:rsidRPr="0079254D">
        <w:rPr>
          <w:rFonts w:eastAsia="標楷體"/>
          <w:sz w:val="26"/>
          <w:szCs w:val="26"/>
        </w:rPr>
        <w:t>建</w:t>
      </w:r>
      <w:r w:rsidR="00BA06BD" w:rsidRPr="0079254D">
        <w:rPr>
          <w:rFonts w:eastAsia="標楷體" w:hint="eastAsia"/>
          <w:sz w:val="26"/>
          <w:szCs w:val="26"/>
        </w:rPr>
        <w:t>置</w:t>
      </w:r>
      <w:r w:rsidRPr="0079254D">
        <w:rPr>
          <w:rFonts w:eastAsia="標楷體" w:hint="eastAsia"/>
          <w:sz w:val="26"/>
          <w:szCs w:val="26"/>
        </w:rPr>
        <w:t>微</w:t>
      </w:r>
      <w:r w:rsidRPr="0079254D">
        <w:rPr>
          <w:rFonts w:eastAsia="標楷體" w:hint="eastAsia"/>
          <w:sz w:val="26"/>
          <w:szCs w:val="26"/>
        </w:rPr>
        <w:t>/</w:t>
      </w:r>
      <w:r w:rsidRPr="0079254D">
        <w:rPr>
          <w:rFonts w:eastAsia="標楷體" w:hint="eastAsia"/>
          <w:sz w:val="26"/>
          <w:szCs w:val="26"/>
        </w:rPr>
        <w:t>奈米尺度智慧</w:t>
      </w:r>
      <w:r w:rsidR="004A4B4F" w:rsidRPr="0079254D">
        <w:rPr>
          <w:rFonts w:eastAsia="標楷體" w:hint="eastAsia"/>
          <w:sz w:val="26"/>
          <w:szCs w:val="26"/>
        </w:rPr>
        <w:t>機械產業需求之關鍵</w:t>
      </w:r>
      <w:r w:rsidRPr="0079254D">
        <w:rPr>
          <w:rFonts w:eastAsia="標楷體" w:hint="eastAsia"/>
          <w:sz w:val="26"/>
          <w:szCs w:val="26"/>
        </w:rPr>
        <w:t>材料，</w:t>
      </w:r>
      <w:r w:rsidR="006A37AF" w:rsidRPr="0079254D">
        <w:rPr>
          <w:rFonts w:eastAsia="標楷體" w:hint="eastAsia"/>
          <w:sz w:val="26"/>
          <w:szCs w:val="26"/>
        </w:rPr>
        <w:t>協助業者發展</w:t>
      </w:r>
      <w:r w:rsidR="005C1C84" w:rsidRPr="0079254D">
        <w:rPr>
          <w:rFonts w:eastAsia="標楷體" w:hint="eastAsia"/>
          <w:sz w:val="26"/>
          <w:szCs w:val="26"/>
        </w:rPr>
        <w:t>建立</w:t>
      </w:r>
      <w:r w:rsidRPr="0079254D">
        <w:rPr>
          <w:rFonts w:eastAsia="標楷體" w:hint="eastAsia"/>
          <w:sz w:val="26"/>
          <w:szCs w:val="26"/>
        </w:rPr>
        <w:t>智慧機械材料技術，開發感測模組材料、精密驅動</w:t>
      </w:r>
      <w:r w:rsidRPr="0079254D">
        <w:rPr>
          <w:rFonts w:eastAsia="標楷體" w:hint="eastAsia"/>
          <w:sz w:val="26"/>
          <w:szCs w:val="26"/>
        </w:rPr>
        <w:t>/</w:t>
      </w:r>
      <w:r w:rsidR="007D0A79" w:rsidRPr="0079254D">
        <w:rPr>
          <w:rFonts w:eastAsia="標楷體" w:hint="eastAsia"/>
          <w:sz w:val="26"/>
          <w:szCs w:val="26"/>
        </w:rPr>
        <w:t>傳動材料、結構模組材料及</w:t>
      </w:r>
      <w:proofErr w:type="gramStart"/>
      <w:r w:rsidR="007D0A79" w:rsidRPr="0079254D">
        <w:rPr>
          <w:rFonts w:eastAsia="標楷體" w:hint="eastAsia"/>
          <w:sz w:val="26"/>
          <w:szCs w:val="26"/>
        </w:rPr>
        <w:t>表面改質功能</w:t>
      </w:r>
      <w:proofErr w:type="gramEnd"/>
      <w:r w:rsidR="007D0A79" w:rsidRPr="0079254D">
        <w:rPr>
          <w:rFonts w:eastAsia="標楷體" w:hint="eastAsia"/>
          <w:sz w:val="26"/>
          <w:szCs w:val="26"/>
        </w:rPr>
        <w:t>材料等相關</w:t>
      </w:r>
      <w:r w:rsidRPr="0079254D">
        <w:rPr>
          <w:rFonts w:eastAsia="標楷體" w:hint="eastAsia"/>
          <w:sz w:val="26"/>
          <w:szCs w:val="26"/>
        </w:rPr>
        <w:t>技術，包括高功率、高密度、</w:t>
      </w:r>
      <w:proofErr w:type="gramStart"/>
      <w:r w:rsidRPr="0079254D">
        <w:rPr>
          <w:rFonts w:eastAsia="標楷體" w:hint="eastAsia"/>
          <w:sz w:val="26"/>
          <w:szCs w:val="26"/>
        </w:rPr>
        <w:t>薄型化</w:t>
      </w:r>
      <w:proofErr w:type="gramEnd"/>
      <w:r w:rsidRPr="0079254D">
        <w:rPr>
          <w:rFonts w:eastAsia="標楷體" w:hint="eastAsia"/>
          <w:sz w:val="26"/>
          <w:szCs w:val="26"/>
        </w:rPr>
        <w:t>智慧感測等材料發展，扶植國內具智慧材料量產技術之本土廠商。期能透過新材料技術的導入，促使整體產業技術升級轉型，加速產業發展，提升我國智慧機械材料產業之競爭力。</w:t>
      </w:r>
    </w:p>
    <w:p w14:paraId="24B497CD" w14:textId="7664A9E9" w:rsidR="006B20EE" w:rsidRPr="0079254D" w:rsidRDefault="006B20EE" w:rsidP="006B20EE">
      <w:pPr>
        <w:spacing w:beforeLines="50" w:before="120" w:afterLines="50" w:after="120"/>
        <w:ind w:right="-1" w:firstLineChars="236" w:firstLine="614"/>
        <w:jc w:val="both"/>
        <w:rPr>
          <w:rFonts w:eastAsia="標楷體"/>
          <w:sz w:val="26"/>
          <w:szCs w:val="26"/>
        </w:rPr>
      </w:pPr>
      <w:proofErr w:type="gramStart"/>
      <w:r w:rsidRPr="0079254D">
        <w:rPr>
          <w:rFonts w:eastAsia="標楷體" w:hint="eastAsia"/>
          <w:sz w:val="26"/>
          <w:szCs w:val="26"/>
        </w:rPr>
        <w:t>工研院謹訂於</w:t>
      </w:r>
      <w:proofErr w:type="gramEnd"/>
      <w:r w:rsidRPr="0079254D">
        <w:rPr>
          <w:rFonts w:eastAsia="標楷體" w:hint="eastAsia"/>
          <w:sz w:val="26"/>
          <w:szCs w:val="26"/>
        </w:rPr>
        <w:t>10</w:t>
      </w:r>
      <w:r w:rsidR="00396F15" w:rsidRPr="0079254D">
        <w:rPr>
          <w:rFonts w:eastAsia="標楷體"/>
          <w:sz w:val="26"/>
          <w:szCs w:val="26"/>
        </w:rPr>
        <w:t>8</w:t>
      </w:r>
      <w:r w:rsidRPr="0079254D">
        <w:rPr>
          <w:rFonts w:eastAsia="標楷體" w:hint="eastAsia"/>
          <w:sz w:val="26"/>
          <w:szCs w:val="26"/>
        </w:rPr>
        <w:t>年</w:t>
      </w:r>
      <w:r w:rsidRPr="0079254D">
        <w:rPr>
          <w:rFonts w:eastAsia="標楷體" w:hint="eastAsia"/>
          <w:sz w:val="26"/>
          <w:szCs w:val="26"/>
        </w:rPr>
        <w:t>1</w:t>
      </w:r>
      <w:r w:rsidR="0084655B" w:rsidRPr="0079254D">
        <w:rPr>
          <w:rFonts w:eastAsia="標楷體"/>
          <w:sz w:val="26"/>
          <w:szCs w:val="26"/>
        </w:rPr>
        <w:t>0</w:t>
      </w:r>
      <w:r w:rsidRPr="0079254D">
        <w:rPr>
          <w:rFonts w:eastAsia="標楷體" w:hint="eastAsia"/>
          <w:sz w:val="26"/>
          <w:szCs w:val="26"/>
        </w:rPr>
        <w:t>月</w:t>
      </w:r>
      <w:r w:rsidR="0084655B" w:rsidRPr="0079254D">
        <w:rPr>
          <w:rFonts w:eastAsia="標楷體" w:hint="eastAsia"/>
          <w:sz w:val="26"/>
          <w:szCs w:val="26"/>
        </w:rPr>
        <w:t>2</w:t>
      </w:r>
      <w:r w:rsidR="00396F15" w:rsidRPr="0079254D">
        <w:rPr>
          <w:rFonts w:eastAsia="標楷體"/>
          <w:sz w:val="26"/>
          <w:szCs w:val="26"/>
        </w:rPr>
        <w:t>3</w:t>
      </w:r>
      <w:r w:rsidRPr="0079254D">
        <w:rPr>
          <w:rFonts w:eastAsia="標楷體" w:hint="eastAsia"/>
          <w:sz w:val="26"/>
          <w:szCs w:val="26"/>
        </w:rPr>
        <w:t>日</w:t>
      </w:r>
      <w:r w:rsidRPr="0079254D">
        <w:rPr>
          <w:rFonts w:eastAsia="標楷體"/>
          <w:sz w:val="26"/>
          <w:szCs w:val="26"/>
        </w:rPr>
        <w:t>(</w:t>
      </w:r>
      <w:r w:rsidR="0084655B" w:rsidRPr="0079254D">
        <w:rPr>
          <w:rFonts w:eastAsia="標楷體" w:hint="eastAsia"/>
          <w:sz w:val="26"/>
          <w:szCs w:val="26"/>
        </w:rPr>
        <w:t>三</w:t>
      </w:r>
      <w:r w:rsidRPr="0079254D">
        <w:rPr>
          <w:rFonts w:eastAsia="標楷體"/>
          <w:sz w:val="26"/>
          <w:szCs w:val="26"/>
        </w:rPr>
        <w:t>)</w:t>
      </w:r>
      <w:r w:rsidRPr="0079254D">
        <w:rPr>
          <w:rFonts w:eastAsia="標楷體" w:hint="eastAsia"/>
          <w:sz w:val="26"/>
          <w:szCs w:val="26"/>
        </w:rPr>
        <w:t xml:space="preserve"> 13:30</w:t>
      </w:r>
      <w:r w:rsidRPr="0079254D">
        <w:rPr>
          <w:rFonts w:eastAsia="標楷體" w:hint="eastAsia"/>
          <w:sz w:val="26"/>
          <w:szCs w:val="26"/>
        </w:rPr>
        <w:t>假</w:t>
      </w:r>
      <w:r w:rsidR="003C7667" w:rsidRPr="0079254D">
        <w:rPr>
          <w:rFonts w:eastAsia="標楷體" w:hint="eastAsia"/>
          <w:sz w:val="26"/>
          <w:szCs w:val="26"/>
        </w:rPr>
        <w:t>台北市福華文教會館</w:t>
      </w:r>
      <w:r w:rsidR="006A37AF" w:rsidRPr="0079254D">
        <w:rPr>
          <w:rFonts w:eastAsia="標楷體" w:hint="eastAsia"/>
          <w:sz w:val="26"/>
          <w:szCs w:val="26"/>
        </w:rPr>
        <w:t>103</w:t>
      </w:r>
      <w:r w:rsidR="006A37AF" w:rsidRPr="0079254D">
        <w:rPr>
          <w:rFonts w:eastAsia="標楷體" w:hint="eastAsia"/>
          <w:sz w:val="26"/>
          <w:szCs w:val="26"/>
        </w:rPr>
        <w:t>會議室</w:t>
      </w:r>
      <w:r w:rsidRPr="0079254D">
        <w:rPr>
          <w:rFonts w:eastAsia="標楷體" w:hint="eastAsia"/>
          <w:sz w:val="26"/>
          <w:szCs w:val="26"/>
        </w:rPr>
        <w:t>舉</w:t>
      </w:r>
      <w:r w:rsidR="003C7667" w:rsidRPr="0079254D">
        <w:rPr>
          <w:rFonts w:eastAsia="標楷體" w:hint="eastAsia"/>
          <w:sz w:val="26"/>
          <w:szCs w:val="26"/>
        </w:rPr>
        <w:t>辦智慧機械用材料產業推動計畫成果發表會</w:t>
      </w:r>
      <w:r w:rsidRPr="0079254D">
        <w:rPr>
          <w:rFonts w:eastAsia="標楷體" w:hint="eastAsia"/>
          <w:sz w:val="26"/>
          <w:szCs w:val="26"/>
        </w:rPr>
        <w:t>，歡迎有興趣的廠商共襄盛舉。</w:t>
      </w:r>
    </w:p>
    <w:p w14:paraId="3E8FC5C3" w14:textId="06749385" w:rsidR="006A37AF" w:rsidRPr="0079254D" w:rsidRDefault="006A37AF" w:rsidP="006A37AF">
      <w:pPr>
        <w:autoSpaceDE w:val="0"/>
        <w:autoSpaceDN w:val="0"/>
        <w:adjustRightInd w:val="0"/>
        <w:spacing w:before="60" w:line="320" w:lineRule="atLeast"/>
        <w:ind w:firstLineChars="1879" w:firstLine="5372"/>
        <w:rPr>
          <w:rFonts w:eastAsia="標楷體"/>
          <w:sz w:val="26"/>
          <w:szCs w:val="26"/>
        </w:rPr>
      </w:pPr>
      <w:r w:rsidRPr="0079254D">
        <w:rPr>
          <w:rFonts w:eastAsia="標楷體" w:hAnsi="標楷體"/>
          <w:w w:val="110"/>
          <w:sz w:val="26"/>
          <w:szCs w:val="26"/>
        </w:rPr>
        <w:t xml:space="preserve"> </w:t>
      </w:r>
      <w:r w:rsidR="006B20EE" w:rsidRPr="0079254D">
        <w:rPr>
          <w:rFonts w:eastAsia="標楷體" w:hAnsi="標楷體"/>
          <w:w w:val="110"/>
          <w:sz w:val="26"/>
          <w:szCs w:val="26"/>
        </w:rPr>
        <w:t>工研院</w:t>
      </w:r>
      <w:r w:rsidR="006B20EE" w:rsidRPr="0079254D">
        <w:rPr>
          <w:rFonts w:eastAsia="標楷體" w:hAnsi="標楷體" w:hint="eastAsia"/>
          <w:w w:val="110"/>
          <w:sz w:val="26"/>
          <w:szCs w:val="26"/>
        </w:rPr>
        <w:t xml:space="preserve"> </w:t>
      </w:r>
      <w:proofErr w:type="gramStart"/>
      <w:r w:rsidR="006B20EE" w:rsidRPr="0079254D">
        <w:rPr>
          <w:rFonts w:eastAsia="標楷體" w:hAnsi="標楷體"/>
          <w:w w:val="110"/>
          <w:sz w:val="26"/>
          <w:szCs w:val="26"/>
        </w:rPr>
        <w:t>材化所</w:t>
      </w:r>
      <w:proofErr w:type="gramEnd"/>
      <w:r w:rsidR="00396F15" w:rsidRPr="0079254D">
        <w:rPr>
          <w:rFonts w:eastAsia="標楷體" w:hAnsi="標楷體" w:hint="eastAsia"/>
          <w:w w:val="110"/>
          <w:sz w:val="26"/>
          <w:szCs w:val="26"/>
        </w:rPr>
        <w:t xml:space="preserve"> </w:t>
      </w:r>
      <w:r w:rsidR="000C2842" w:rsidRPr="0079254D">
        <w:rPr>
          <w:rFonts w:eastAsia="標楷體" w:hAnsi="標楷體" w:hint="eastAsia"/>
          <w:w w:val="110"/>
          <w:sz w:val="26"/>
          <w:szCs w:val="26"/>
        </w:rPr>
        <w:t>所長</w:t>
      </w:r>
      <w:r w:rsidR="00447B96" w:rsidRPr="0079254D">
        <w:rPr>
          <w:rFonts w:eastAsia="標楷體" w:hint="eastAsia"/>
          <w:sz w:val="26"/>
          <w:szCs w:val="26"/>
        </w:rPr>
        <w:t xml:space="preserve"> </w:t>
      </w:r>
    </w:p>
    <w:p w14:paraId="3C3DF182" w14:textId="2E3E1C9D" w:rsidR="006B20EE" w:rsidRPr="006A37AF" w:rsidRDefault="00A46C0D" w:rsidP="0079254D">
      <w:pPr>
        <w:autoSpaceDE w:val="0"/>
        <w:autoSpaceDN w:val="0"/>
        <w:adjustRightInd w:val="0"/>
        <w:spacing w:before="60" w:line="320" w:lineRule="atLeast"/>
        <w:ind w:firstLineChars="2775" w:firstLine="7934"/>
        <w:rPr>
          <w:rFonts w:eastAsia="標楷體"/>
          <w:noProof/>
          <w:szCs w:val="24"/>
        </w:rPr>
      </w:pPr>
      <w:r w:rsidRPr="0079254D">
        <w:rPr>
          <w:rFonts w:eastAsia="標楷體" w:hAnsi="標楷體" w:hint="eastAsia"/>
          <w:w w:val="110"/>
          <w:sz w:val="26"/>
          <w:szCs w:val="26"/>
        </w:rPr>
        <w:t>李宗銘</w:t>
      </w:r>
      <w:r w:rsidR="006A37AF" w:rsidRPr="0079254D">
        <w:rPr>
          <w:rFonts w:eastAsia="標楷體" w:hAnsi="標楷體" w:hint="eastAsia"/>
          <w:w w:val="110"/>
          <w:sz w:val="26"/>
          <w:szCs w:val="26"/>
        </w:rPr>
        <w:t xml:space="preserve"> </w:t>
      </w:r>
      <w:r w:rsidR="006B20EE" w:rsidRPr="0079254D">
        <w:rPr>
          <w:rFonts w:eastAsia="標楷體" w:hint="eastAsia"/>
          <w:noProof/>
          <w:sz w:val="26"/>
          <w:szCs w:val="26"/>
        </w:rPr>
        <w:t>敬邀</w:t>
      </w:r>
    </w:p>
    <w:p w14:paraId="2F66D601" w14:textId="2AE41980" w:rsidR="0091525F" w:rsidRDefault="0091525F" w:rsidP="0091525F">
      <w:pPr>
        <w:tabs>
          <w:tab w:val="left" w:pos="7980"/>
        </w:tabs>
        <w:autoSpaceDE w:val="0"/>
        <w:autoSpaceDN w:val="0"/>
        <w:adjustRightInd w:val="0"/>
        <w:spacing w:before="60" w:line="320" w:lineRule="atLeast"/>
        <w:rPr>
          <w:rFonts w:eastAsia="標楷體"/>
          <w:noProof/>
          <w:szCs w:val="24"/>
        </w:rPr>
      </w:pPr>
    </w:p>
    <w:p w14:paraId="27E900D4" w14:textId="0716478C" w:rsidR="00092475" w:rsidRDefault="00092475" w:rsidP="00092475">
      <w:pPr>
        <w:tabs>
          <w:tab w:val="left" w:pos="7980"/>
        </w:tabs>
        <w:autoSpaceDE w:val="0"/>
        <w:autoSpaceDN w:val="0"/>
        <w:adjustRightInd w:val="0"/>
        <w:spacing w:before="60" w:line="320" w:lineRule="atLeast"/>
        <w:rPr>
          <w:rFonts w:eastAsia="標楷體"/>
          <w:noProof/>
          <w:szCs w:val="24"/>
        </w:rPr>
      </w:pPr>
      <w:r>
        <w:rPr>
          <w:rFonts w:eastAsia="標楷體" w:hint="eastAsia"/>
          <w:noProof/>
          <w:szCs w:val="24"/>
        </w:rPr>
        <w:t xml:space="preserve">                     </w:t>
      </w:r>
    </w:p>
    <w:p w14:paraId="6F6688B1" w14:textId="77777777" w:rsidR="009C4821" w:rsidRDefault="00092475" w:rsidP="00F15290">
      <w:pPr>
        <w:adjustRightInd w:val="0"/>
        <w:snapToGrid w:val="0"/>
        <w:spacing w:line="360" w:lineRule="exact"/>
        <w:ind w:leftChars="-340" w:left="-816" w:firstLine="2"/>
        <w:jc w:val="both"/>
        <w:rPr>
          <w:rFonts w:eastAsia="標楷體"/>
          <w:b/>
          <w:color w:val="000000"/>
          <w:szCs w:val="24"/>
        </w:rPr>
      </w:pPr>
      <w:r>
        <w:rPr>
          <w:rFonts w:eastAsia="標楷體" w:hint="eastAsia"/>
          <w:noProof/>
          <w:szCs w:val="24"/>
        </w:rPr>
        <w:t xml:space="preserve">                                                                </w:t>
      </w:r>
      <w:r w:rsidR="00F51B29">
        <w:rPr>
          <w:rFonts w:eastAsia="標楷體"/>
          <w:b/>
          <w:color w:val="000000"/>
          <w:szCs w:val="24"/>
        </w:rPr>
        <w:br w:type="page"/>
      </w:r>
    </w:p>
    <w:p w14:paraId="30D17D4A" w14:textId="7CC36780" w:rsidR="00CC1EF1" w:rsidRPr="00590A1F" w:rsidRDefault="00CC1EF1" w:rsidP="00F15290">
      <w:pPr>
        <w:adjustRightInd w:val="0"/>
        <w:snapToGrid w:val="0"/>
        <w:spacing w:line="360" w:lineRule="exact"/>
        <w:ind w:leftChars="-340" w:left="-816" w:firstLine="2"/>
        <w:jc w:val="both"/>
        <w:rPr>
          <w:rFonts w:eastAsia="標楷體"/>
          <w:sz w:val="28"/>
          <w:szCs w:val="28"/>
        </w:rPr>
      </w:pPr>
      <w:r w:rsidRPr="00590A1F">
        <w:rPr>
          <w:rFonts w:eastAsia="標楷體" w:hint="eastAsia"/>
          <w:b/>
          <w:color w:val="000000"/>
          <w:sz w:val="28"/>
          <w:szCs w:val="28"/>
        </w:rPr>
        <w:lastRenderedPageBreak/>
        <w:t>議程表</w:t>
      </w:r>
      <w:r w:rsidRPr="00590A1F">
        <w:rPr>
          <w:rFonts w:eastAsia="標楷體" w:hint="eastAsia"/>
          <w:sz w:val="28"/>
          <w:szCs w:val="28"/>
        </w:rPr>
        <w:t>：</w:t>
      </w:r>
    </w:p>
    <w:tbl>
      <w:tblPr>
        <w:tblW w:w="11341" w:type="dxa"/>
        <w:tblInd w:w="-856" w:type="dxa"/>
        <w:tblBorders>
          <w:top w:val="single" w:sz="4" w:space="0" w:color="538135" w:themeColor="accent6" w:themeShade="BF"/>
          <w:left w:val="single" w:sz="4" w:space="0" w:color="538135" w:themeColor="accent6" w:themeShade="BF"/>
          <w:bottom w:val="single" w:sz="4" w:space="0" w:color="538135" w:themeColor="accent6" w:themeShade="BF"/>
          <w:right w:val="single" w:sz="4" w:space="0" w:color="538135" w:themeColor="accent6" w:themeShade="BF"/>
          <w:insideH w:val="single" w:sz="4" w:space="0" w:color="538135" w:themeColor="accent6" w:themeShade="BF"/>
          <w:insideV w:val="single" w:sz="4" w:space="0" w:color="538135" w:themeColor="accent6" w:themeShade="BF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5387"/>
        <w:gridCol w:w="4394"/>
      </w:tblGrid>
      <w:tr w:rsidR="00CB6408" w:rsidRPr="001954B4" w14:paraId="09CB170E" w14:textId="77777777" w:rsidTr="0079254D">
        <w:trPr>
          <w:trHeight w:val="560"/>
          <w:tblHeader/>
        </w:trPr>
        <w:tc>
          <w:tcPr>
            <w:tcW w:w="1560" w:type="dxa"/>
            <w:shd w:val="clear" w:color="auto" w:fill="E2EFD9" w:themeFill="accent6" w:themeFillTint="33"/>
            <w:vAlign w:val="center"/>
          </w:tcPr>
          <w:p w14:paraId="6FC0432A" w14:textId="77777777" w:rsidR="00CA4306" w:rsidRPr="00407712" w:rsidRDefault="00CA4306" w:rsidP="00AE6C2A">
            <w:pPr>
              <w:spacing w:line="276" w:lineRule="auto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rFonts w:eastAsia="標楷體"/>
                <w:b/>
                <w:color w:val="000000" w:themeColor="text1"/>
              </w:rPr>
              <w:t>時</w:t>
            </w:r>
            <w:r w:rsidRPr="00407712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407712">
              <w:rPr>
                <w:rFonts w:eastAsia="標楷體"/>
                <w:b/>
                <w:color w:val="000000" w:themeColor="text1"/>
              </w:rPr>
              <w:t>間</w:t>
            </w:r>
          </w:p>
        </w:tc>
        <w:tc>
          <w:tcPr>
            <w:tcW w:w="5387" w:type="dxa"/>
            <w:shd w:val="clear" w:color="auto" w:fill="E2EFD9" w:themeFill="accent6" w:themeFillTint="33"/>
            <w:vAlign w:val="center"/>
          </w:tcPr>
          <w:p w14:paraId="3DDDA6CE" w14:textId="77777777" w:rsidR="00CA4306" w:rsidRPr="00407712" w:rsidRDefault="00CA4306" w:rsidP="00AE6C2A">
            <w:pPr>
              <w:spacing w:line="276" w:lineRule="auto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rFonts w:eastAsia="標楷體"/>
                <w:b/>
                <w:color w:val="000000" w:themeColor="text1"/>
              </w:rPr>
              <w:t>內</w:t>
            </w:r>
            <w:r w:rsidRPr="00407712">
              <w:rPr>
                <w:rFonts w:eastAsia="標楷體"/>
                <w:b/>
                <w:color w:val="000000" w:themeColor="text1"/>
              </w:rPr>
              <w:t xml:space="preserve">    </w:t>
            </w:r>
            <w:r w:rsidRPr="00407712">
              <w:rPr>
                <w:rFonts w:eastAsia="標楷體"/>
                <w:b/>
                <w:color w:val="000000" w:themeColor="text1"/>
              </w:rPr>
              <w:t>容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14:paraId="7B55131C" w14:textId="77777777" w:rsidR="00CA4306" w:rsidRPr="00407712" w:rsidRDefault="00CA4306" w:rsidP="00402C9B">
            <w:pPr>
              <w:spacing w:line="280" w:lineRule="exact"/>
              <w:ind w:left="57"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rFonts w:eastAsia="標楷體"/>
                <w:b/>
                <w:color w:val="000000" w:themeColor="text1"/>
              </w:rPr>
              <w:t>主</w:t>
            </w:r>
            <w:r w:rsidRPr="00407712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407712">
              <w:rPr>
                <w:rFonts w:eastAsia="標楷體"/>
                <w:b/>
                <w:color w:val="000000" w:themeColor="text1"/>
              </w:rPr>
              <w:t>講</w:t>
            </w:r>
            <w:r w:rsidRPr="00407712">
              <w:rPr>
                <w:rFonts w:eastAsia="標楷體"/>
                <w:b/>
                <w:color w:val="000000" w:themeColor="text1"/>
              </w:rPr>
              <w:t xml:space="preserve">  </w:t>
            </w:r>
            <w:r w:rsidRPr="00407712">
              <w:rPr>
                <w:rFonts w:eastAsia="標楷體"/>
                <w:b/>
                <w:color w:val="000000" w:themeColor="text1"/>
              </w:rPr>
              <w:t>人</w:t>
            </w:r>
          </w:p>
        </w:tc>
      </w:tr>
      <w:tr w:rsidR="000D4B24" w:rsidRPr="001954B4" w14:paraId="64DF91B5" w14:textId="77777777" w:rsidTr="0079254D">
        <w:trPr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4F402D8E" w14:textId="277107A3" w:rsidR="000D4B24" w:rsidRPr="00407712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13:00~13:30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6C2086A3" w14:textId="4D22F734" w:rsidR="000D4B24" w:rsidRPr="00562F01" w:rsidRDefault="000D4B24" w:rsidP="00FA4D91">
            <w:pPr>
              <w:spacing w:line="280" w:lineRule="exact"/>
              <w:ind w:right="57"/>
              <w:jc w:val="center"/>
              <w:rPr>
                <w:rFonts w:eastAsia="標楷體"/>
                <w:b/>
              </w:rPr>
            </w:pPr>
            <w:r w:rsidRPr="00562F01">
              <w:rPr>
                <w:rFonts w:eastAsia="標楷體"/>
                <w:b/>
              </w:rPr>
              <w:t>報</w:t>
            </w:r>
            <w:r w:rsidR="00FA4D91">
              <w:rPr>
                <w:rFonts w:eastAsia="標楷體" w:hint="eastAsia"/>
                <w:b/>
              </w:rPr>
              <w:t xml:space="preserve"> </w:t>
            </w:r>
            <w:r w:rsidRPr="00562F01">
              <w:rPr>
                <w:rFonts w:eastAsia="標楷體"/>
                <w:b/>
              </w:rPr>
              <w:t>到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6DA0431" w14:textId="77777777" w:rsidR="000D4B24" w:rsidRPr="00562F01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</w:rPr>
            </w:pPr>
          </w:p>
        </w:tc>
      </w:tr>
      <w:tr w:rsidR="000D4B24" w:rsidRPr="001954B4" w14:paraId="6B89A29C" w14:textId="77777777" w:rsidTr="0079254D">
        <w:trPr>
          <w:trHeight w:val="561"/>
        </w:trPr>
        <w:tc>
          <w:tcPr>
            <w:tcW w:w="1560" w:type="dxa"/>
            <w:shd w:val="clear" w:color="auto" w:fill="auto"/>
            <w:vAlign w:val="center"/>
          </w:tcPr>
          <w:p w14:paraId="6FE5B8A6" w14:textId="1EBD666C" w:rsidR="000D4B24" w:rsidRPr="00407712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13:30~13:40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AE9A7B9" w14:textId="70F058A5" w:rsidR="000D4B24" w:rsidRPr="00562F01" w:rsidRDefault="000D4B24" w:rsidP="000D4B24">
            <w:pPr>
              <w:spacing w:line="280" w:lineRule="exact"/>
              <w:ind w:right="57"/>
              <w:rPr>
                <w:rFonts w:eastAsia="標楷體"/>
                <w:b/>
                <w:color w:val="FF0000"/>
              </w:rPr>
            </w:pPr>
            <w:r w:rsidRPr="00562F01">
              <w:rPr>
                <w:rFonts w:eastAsia="標楷體"/>
                <w:b/>
              </w:rPr>
              <w:t>貴賓致詞</w:t>
            </w:r>
            <w:r w:rsidRPr="00562F01">
              <w:rPr>
                <w:rFonts w:eastAsia="標楷體"/>
                <w:b/>
              </w:rPr>
              <w:t>/</w:t>
            </w:r>
            <w:r w:rsidRPr="00562F01">
              <w:rPr>
                <w:rFonts w:eastAsia="標楷體"/>
                <w:b/>
              </w:rPr>
              <w:t>主席致詞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0D441F1" w14:textId="1AF50C82" w:rsidR="000D4B24" w:rsidRPr="00562F01" w:rsidRDefault="000D4B24" w:rsidP="000D4B24">
            <w:pPr>
              <w:spacing w:line="280" w:lineRule="exact"/>
              <w:ind w:right="57"/>
              <w:rPr>
                <w:rFonts w:eastAsia="標楷體"/>
                <w:b/>
              </w:rPr>
            </w:pPr>
            <w:r w:rsidRPr="00562F01">
              <w:rPr>
                <w:rFonts w:eastAsia="標楷體"/>
                <w:b/>
              </w:rPr>
              <w:t>工業局民化組</w:t>
            </w:r>
            <w:r>
              <w:rPr>
                <w:rFonts w:eastAsia="標楷體" w:hint="eastAsia"/>
                <w:b/>
              </w:rPr>
              <w:t xml:space="preserve"> </w:t>
            </w:r>
            <w:r w:rsidRPr="00562F01">
              <w:rPr>
                <w:rFonts w:eastAsia="標楷體"/>
                <w:b/>
              </w:rPr>
              <w:t>一般</w:t>
            </w:r>
            <w:r>
              <w:rPr>
                <w:rFonts w:eastAsia="標楷體" w:hint="eastAsia"/>
                <w:b/>
              </w:rPr>
              <w:t>化學</w:t>
            </w:r>
            <w:r w:rsidRPr="00562F01">
              <w:rPr>
                <w:rFonts w:eastAsia="標楷體"/>
                <w:b/>
              </w:rPr>
              <w:t>科</w:t>
            </w:r>
          </w:p>
          <w:p w14:paraId="79F29D4E" w14:textId="77777777" w:rsidR="000D4B24" w:rsidRPr="00562F01" w:rsidRDefault="000D4B24" w:rsidP="000D4B24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562F01">
              <w:rPr>
                <w:rFonts w:eastAsia="標楷體"/>
                <w:b/>
              </w:rPr>
              <w:t>工研院材化所</w:t>
            </w:r>
            <w:proofErr w:type="gramEnd"/>
            <w:r w:rsidRPr="00562F01"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林顯光</w:t>
            </w:r>
            <w:r w:rsidRPr="00562F01"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組</w:t>
            </w:r>
            <w:r w:rsidRPr="00562F01">
              <w:rPr>
                <w:rFonts w:eastAsia="標楷體"/>
                <w:b/>
              </w:rPr>
              <w:t>長</w:t>
            </w:r>
          </w:p>
        </w:tc>
      </w:tr>
      <w:tr w:rsidR="000D4B24" w:rsidRPr="001954B4" w14:paraId="40FC998B" w14:textId="77777777" w:rsidTr="0079254D">
        <w:trPr>
          <w:trHeight w:val="454"/>
        </w:trPr>
        <w:tc>
          <w:tcPr>
            <w:tcW w:w="1560" w:type="dxa"/>
            <w:shd w:val="clear" w:color="auto" w:fill="auto"/>
            <w:vAlign w:val="center"/>
          </w:tcPr>
          <w:p w14:paraId="1A301C75" w14:textId="5093F803" w:rsidR="000D4B24" w:rsidRPr="00407712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13:40~14:20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2C069A1" w14:textId="6F6BBBEB" w:rsidR="000D4B24" w:rsidRPr="00793FB6" w:rsidRDefault="000D4B24" w:rsidP="00793FB6">
            <w:pPr>
              <w:spacing w:line="280" w:lineRule="exact"/>
              <w:ind w:right="57"/>
              <w:rPr>
                <w:rFonts w:eastAsia="標楷體"/>
                <w:b/>
                <w:color w:val="000000" w:themeColor="text1"/>
                <w:shd w:val="pct15" w:color="auto" w:fill="FFFFFF"/>
              </w:rPr>
            </w:pPr>
            <w:r w:rsidRPr="002215BF">
              <w:rPr>
                <w:rFonts w:eastAsia="標楷體"/>
                <w:b/>
              </w:rPr>
              <w:t>專題演講</w:t>
            </w:r>
            <w:r w:rsidRPr="002215BF">
              <w:rPr>
                <w:rFonts w:eastAsia="標楷體" w:hint="eastAsia"/>
                <w:b/>
              </w:rPr>
              <w:t>:</w:t>
            </w:r>
            <w:r w:rsidR="00793FB6" w:rsidRPr="002215BF">
              <w:rPr>
                <w:rFonts w:eastAsia="標楷體" w:hint="eastAsia"/>
                <w:b/>
              </w:rPr>
              <w:t>智慧機械產業及技術發展趨勢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AA11702" w14:textId="10F41D43" w:rsidR="000D4B24" w:rsidRPr="00C3798A" w:rsidRDefault="000D4B24" w:rsidP="004F1862">
            <w:pPr>
              <w:spacing w:line="280" w:lineRule="exact"/>
              <w:ind w:right="57"/>
              <w:rPr>
                <w:rFonts w:eastAsia="標楷體"/>
                <w:b/>
              </w:rPr>
            </w:pPr>
            <w:r w:rsidRPr="00562F01">
              <w:rPr>
                <w:rFonts w:eastAsia="標楷體"/>
                <w:b/>
              </w:rPr>
              <w:t>工研院</w:t>
            </w:r>
            <w:r w:rsidR="004F1862">
              <w:rPr>
                <w:rFonts w:eastAsia="標楷體" w:hint="eastAsia"/>
                <w:b/>
              </w:rPr>
              <w:t>產科國際所</w:t>
            </w:r>
            <w:r w:rsidRPr="00C3798A"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邱琬雯</w:t>
            </w:r>
            <w:r w:rsidRPr="00C3798A">
              <w:rPr>
                <w:rFonts w:eastAsia="標楷體" w:hint="eastAsia"/>
                <w:b/>
              </w:rPr>
              <w:t xml:space="preserve"> </w:t>
            </w:r>
            <w:r w:rsidR="00491A72">
              <w:rPr>
                <w:rFonts w:eastAsia="標楷體" w:hint="eastAsia"/>
                <w:b/>
              </w:rPr>
              <w:t>產業</w:t>
            </w:r>
            <w:r w:rsidR="005A6313">
              <w:rPr>
                <w:rFonts w:eastAsia="標楷體" w:hint="eastAsia"/>
                <w:b/>
              </w:rPr>
              <w:t>分析師</w:t>
            </w:r>
          </w:p>
        </w:tc>
      </w:tr>
      <w:tr w:rsidR="000D4B24" w:rsidRPr="001954B4" w14:paraId="68B2D7EB" w14:textId="77777777" w:rsidTr="0079254D">
        <w:trPr>
          <w:trHeight w:val="560"/>
        </w:trPr>
        <w:tc>
          <w:tcPr>
            <w:tcW w:w="1560" w:type="dxa"/>
            <w:shd w:val="clear" w:color="auto" w:fill="auto"/>
            <w:vAlign w:val="center"/>
          </w:tcPr>
          <w:p w14:paraId="57A8064E" w14:textId="71E657E4" w:rsidR="000D4B24" w:rsidRPr="00407712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14:20~14:30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6406B0D5" w14:textId="7616A921" w:rsidR="000D4B24" w:rsidRPr="00562F01" w:rsidRDefault="00B76536" w:rsidP="00B76536">
            <w:pPr>
              <w:spacing w:line="280" w:lineRule="exact"/>
              <w:ind w:right="57"/>
              <w:rPr>
                <w:rFonts w:eastAsia="標楷體"/>
                <w:b/>
              </w:rPr>
            </w:pPr>
            <w:r w:rsidRPr="00B950DA">
              <w:rPr>
                <w:rFonts w:eastAsia="標楷體" w:hint="eastAsia"/>
                <w:b/>
              </w:rPr>
              <w:t>10</w:t>
            </w:r>
            <w:r>
              <w:rPr>
                <w:rFonts w:eastAsia="標楷體"/>
                <w:b/>
              </w:rPr>
              <w:t>8</w:t>
            </w:r>
            <w:r w:rsidRPr="00B950DA">
              <w:rPr>
                <w:rFonts w:eastAsia="標楷體" w:hint="eastAsia"/>
                <w:b/>
              </w:rPr>
              <w:t>年</w:t>
            </w:r>
            <w:r w:rsidR="000D4B24" w:rsidRPr="00277E17">
              <w:rPr>
                <w:rFonts w:eastAsia="標楷體" w:hint="eastAsia"/>
                <w:b/>
              </w:rPr>
              <w:t>智慧機械用材料產業推動計畫</w:t>
            </w:r>
            <w:r w:rsidR="000D4B24" w:rsidRPr="00B950DA">
              <w:rPr>
                <w:rFonts w:eastAsia="標楷體" w:hint="eastAsia"/>
                <w:b/>
              </w:rPr>
              <w:t>-</w:t>
            </w:r>
            <w:r w:rsidR="000D4B24" w:rsidRPr="00B950DA">
              <w:rPr>
                <w:rFonts w:eastAsia="標楷體" w:hint="eastAsia"/>
                <w:b/>
              </w:rPr>
              <w:t>總計畫報告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FBAB4B1" w14:textId="77777777" w:rsidR="000D4B24" w:rsidRPr="00562F01" w:rsidRDefault="000D4B24" w:rsidP="000D4B24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562F01">
              <w:rPr>
                <w:rFonts w:eastAsia="標楷體"/>
                <w:b/>
              </w:rPr>
              <w:t>工研院材化所</w:t>
            </w:r>
            <w:proofErr w:type="gramEnd"/>
            <w:r w:rsidRPr="00562F01"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林顯光</w:t>
            </w:r>
            <w:r w:rsidRPr="00562F01"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組長</w:t>
            </w:r>
          </w:p>
        </w:tc>
      </w:tr>
      <w:tr w:rsidR="000D4B24" w:rsidRPr="001954B4" w14:paraId="3773D101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301248AF" w14:textId="5D665828" w:rsidR="000D4B24" w:rsidRPr="00407712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14:30~14:40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98C4FBA" w14:textId="6FBCB7F1" w:rsidR="000D4B24" w:rsidRPr="00562F01" w:rsidRDefault="000D4B24" w:rsidP="0091522D">
            <w:pPr>
              <w:spacing w:line="280" w:lineRule="exact"/>
              <w:ind w:right="57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(1)</w:t>
            </w:r>
            <w:r w:rsidR="002C7D9E">
              <w:rPr>
                <w:rFonts w:eastAsia="標楷體" w:hint="eastAsia"/>
                <w:b/>
              </w:rPr>
              <w:t>技術</w:t>
            </w:r>
            <w:r w:rsidR="0010167A">
              <w:rPr>
                <w:rFonts w:eastAsia="標楷體" w:hint="eastAsia"/>
                <w:b/>
              </w:rPr>
              <w:t>成果</w:t>
            </w:r>
            <w:r w:rsidR="009C4821" w:rsidRPr="00562F01">
              <w:rPr>
                <w:rFonts w:eastAsia="標楷體"/>
                <w:b/>
              </w:rPr>
              <w:t>：</w:t>
            </w:r>
            <w:r w:rsidRPr="007B7DAA">
              <w:rPr>
                <w:rFonts w:eastAsia="標楷體" w:hint="eastAsia"/>
                <w:b/>
              </w:rPr>
              <w:t>非接觸式</w:t>
            </w:r>
            <w:proofErr w:type="gramStart"/>
            <w:r w:rsidRPr="007B7DAA">
              <w:rPr>
                <w:rFonts w:eastAsia="標楷體" w:hint="eastAsia"/>
                <w:b/>
              </w:rPr>
              <w:t>轉矩感</w:t>
            </w:r>
            <w:proofErr w:type="gramEnd"/>
            <w:r w:rsidRPr="007B7DAA">
              <w:rPr>
                <w:rFonts w:eastAsia="標楷體" w:hint="eastAsia"/>
                <w:b/>
              </w:rPr>
              <w:t>測器薄膜材料</w:t>
            </w:r>
            <w:r w:rsidRPr="00034560">
              <w:rPr>
                <w:rFonts w:eastAsia="標楷體" w:hint="eastAsia"/>
                <w:b/>
              </w:rPr>
              <w:t>技術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6DB55B4" w14:textId="6996793B" w:rsidR="000D4B24" w:rsidRPr="00003216" w:rsidRDefault="000D4B24" w:rsidP="000D4B24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>
              <w:rPr>
                <w:rFonts w:eastAsia="標楷體" w:hint="eastAsia"/>
                <w:b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</w:rPr>
              <w:t>方聖予</w:t>
            </w:r>
            <w:proofErr w:type="gramEnd"/>
            <w:r>
              <w:rPr>
                <w:rFonts w:eastAsia="標楷體" w:hint="eastAsia"/>
                <w:b/>
              </w:rPr>
              <w:t xml:space="preserve"> </w:t>
            </w:r>
            <w:r w:rsidRPr="00DB2E14">
              <w:rPr>
                <w:rFonts w:eastAsia="標楷體"/>
                <w:b/>
                <w:color w:val="000000" w:themeColor="text1"/>
              </w:rPr>
              <w:t>研究員</w:t>
            </w:r>
          </w:p>
        </w:tc>
      </w:tr>
      <w:tr w:rsidR="000D4B24" w:rsidRPr="001954B4" w14:paraId="2E99E997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7125DB71" w14:textId="4B30E8D8" w:rsidR="000D4B24" w:rsidRPr="00407712" w:rsidRDefault="000D4B24" w:rsidP="000D4B24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14:40~14:50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35726B1" w14:textId="0727FEF3" w:rsidR="000D4B24" w:rsidRPr="00562F01" w:rsidRDefault="000D4B24" w:rsidP="009C4821">
            <w:pPr>
              <w:spacing w:line="280" w:lineRule="exact"/>
              <w:ind w:right="57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(2)</w:t>
            </w:r>
            <w:r w:rsidR="00407712">
              <w:rPr>
                <w:rFonts w:eastAsia="標楷體" w:hint="eastAsia"/>
                <w:b/>
              </w:rPr>
              <w:t>技術</w:t>
            </w:r>
            <w:r w:rsidR="0010167A">
              <w:rPr>
                <w:rFonts w:eastAsia="標楷體" w:hint="eastAsia"/>
                <w:b/>
              </w:rPr>
              <w:t>成果</w:t>
            </w:r>
            <w:r w:rsidR="009C4821" w:rsidRPr="00562F01">
              <w:rPr>
                <w:rFonts w:eastAsia="標楷體"/>
                <w:b/>
              </w:rPr>
              <w:t>：</w:t>
            </w:r>
            <w:r w:rsidRPr="007B7DAA">
              <w:rPr>
                <w:rFonts w:eastAsia="標楷體" w:hint="eastAsia"/>
                <w:b/>
              </w:rPr>
              <w:t>切削用低粉塵複合材料技術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1741D6F" w14:textId="77B6F9C6" w:rsidR="000D4B24" w:rsidRPr="00003216" w:rsidRDefault="000D4B24" w:rsidP="000D4B24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 w:rsidRPr="00003216"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劉俊佑</w:t>
            </w:r>
            <w:r>
              <w:rPr>
                <w:rFonts w:eastAsia="標楷體" w:hint="eastAsia"/>
                <w:b/>
              </w:rPr>
              <w:t xml:space="preserve"> </w:t>
            </w:r>
            <w:r w:rsidRPr="00DB2E14">
              <w:rPr>
                <w:rFonts w:eastAsia="標楷體"/>
                <w:b/>
                <w:color w:val="000000" w:themeColor="text1"/>
              </w:rPr>
              <w:t>研究員</w:t>
            </w:r>
          </w:p>
        </w:tc>
      </w:tr>
      <w:tr w:rsidR="00E7746E" w:rsidRPr="001954B4" w14:paraId="6EF65684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49D6C23B" w14:textId="18F93F3F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b/>
                <w:bCs/>
                <w:color w:val="000000" w:themeColor="text1"/>
                <w:szCs w:val="28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14:50~15:</w:t>
            </w:r>
            <w:r>
              <w:rPr>
                <w:b/>
                <w:bCs/>
                <w:color w:val="000000" w:themeColor="text1"/>
                <w:szCs w:val="28"/>
              </w:rPr>
              <w:t>0</w:t>
            </w:r>
            <w:r w:rsidRPr="00407712">
              <w:rPr>
                <w:b/>
                <w:bCs/>
                <w:color w:val="000000" w:themeColor="text1"/>
                <w:szCs w:val="28"/>
              </w:rPr>
              <w:t>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EE63EAE" w14:textId="728124D6" w:rsidR="00E7746E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(3)</w:t>
            </w:r>
            <w:r w:rsidRPr="00750268">
              <w:rPr>
                <w:rFonts w:eastAsia="標楷體"/>
                <w:b/>
              </w:rPr>
              <w:t>輔導</w:t>
            </w:r>
            <w:r>
              <w:rPr>
                <w:rFonts w:eastAsia="標楷體" w:hint="eastAsia"/>
                <w:b/>
              </w:rPr>
              <w:t>成果</w:t>
            </w:r>
            <w:r w:rsidRPr="00562F01">
              <w:rPr>
                <w:rFonts w:eastAsia="標楷體"/>
                <w:b/>
              </w:rPr>
              <w:t>：</w:t>
            </w:r>
            <w:r w:rsidRPr="007B7DAA">
              <w:rPr>
                <w:rFonts w:eastAsia="標楷體" w:hint="eastAsia"/>
                <w:b/>
              </w:rPr>
              <w:t>輕量化碳</w:t>
            </w:r>
            <w:proofErr w:type="gramStart"/>
            <w:r w:rsidRPr="007B7DAA">
              <w:rPr>
                <w:rFonts w:eastAsia="標楷體" w:hint="eastAsia"/>
                <w:b/>
              </w:rPr>
              <w:t>纖複</w:t>
            </w:r>
            <w:proofErr w:type="gramEnd"/>
            <w:r w:rsidRPr="007B7DAA">
              <w:rPr>
                <w:rFonts w:eastAsia="標楷體" w:hint="eastAsia"/>
                <w:b/>
              </w:rPr>
              <w:t>材之應用開發</w:t>
            </w:r>
            <w:r>
              <w:rPr>
                <w:rFonts w:eastAsia="標楷體" w:hint="eastAsia"/>
                <w:b/>
              </w:rPr>
              <w:t>技術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1FF6C9A" w14:textId="5F6F2A70" w:rsidR="00E7746E" w:rsidRPr="00003216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</w:rPr>
              <w:t>劉俊佑</w:t>
            </w:r>
            <w:r>
              <w:rPr>
                <w:rFonts w:eastAsia="標楷體" w:hint="eastAsia"/>
                <w:b/>
              </w:rPr>
              <w:t xml:space="preserve"> </w:t>
            </w:r>
            <w:r w:rsidRPr="00DB2E14">
              <w:rPr>
                <w:rFonts w:eastAsia="標楷體"/>
                <w:b/>
                <w:color w:val="000000" w:themeColor="text1"/>
              </w:rPr>
              <w:t>研究員</w:t>
            </w:r>
          </w:p>
        </w:tc>
      </w:tr>
      <w:tr w:rsidR="00E7746E" w:rsidRPr="001854EA" w14:paraId="4730D432" w14:textId="77777777" w:rsidTr="0079254D">
        <w:trPr>
          <w:trHeight w:val="567"/>
        </w:trPr>
        <w:tc>
          <w:tcPr>
            <w:tcW w:w="1560" w:type="dxa"/>
            <w:shd w:val="clear" w:color="auto" w:fill="E2EFD9" w:themeFill="accent6" w:themeFillTint="33"/>
            <w:vAlign w:val="center"/>
          </w:tcPr>
          <w:p w14:paraId="61A31D85" w14:textId="6FDFC5C3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i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15:</w:t>
            </w:r>
            <w:r>
              <w:rPr>
                <w:b/>
                <w:bCs/>
                <w:color w:val="000000" w:themeColor="text1"/>
                <w:szCs w:val="28"/>
              </w:rPr>
              <w:t>0</w:t>
            </w:r>
            <w:r w:rsidRPr="00407712">
              <w:rPr>
                <w:b/>
                <w:bCs/>
                <w:color w:val="000000" w:themeColor="text1"/>
                <w:szCs w:val="28"/>
              </w:rPr>
              <w:t>0~15:20</w:t>
            </w:r>
          </w:p>
        </w:tc>
        <w:tc>
          <w:tcPr>
            <w:tcW w:w="5387" w:type="dxa"/>
            <w:shd w:val="clear" w:color="auto" w:fill="E2EFD9" w:themeFill="accent6" w:themeFillTint="33"/>
            <w:vAlign w:val="center"/>
          </w:tcPr>
          <w:p w14:paraId="49B06516" w14:textId="515F3117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i/>
                <w:color w:val="000000" w:themeColor="text1"/>
              </w:rPr>
            </w:pPr>
            <w:r>
              <w:rPr>
                <w:rFonts w:eastAsia="標楷體" w:hint="eastAsia"/>
                <w:b/>
                <w:color w:val="000000" w:themeColor="text1"/>
              </w:rPr>
              <w:t>中</w:t>
            </w:r>
            <w:r>
              <w:rPr>
                <w:rFonts w:eastAsia="標楷體" w:hint="eastAsia"/>
                <w:b/>
                <w:color w:val="000000" w:themeColor="text1"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</w:rPr>
              <w:t>場</w:t>
            </w:r>
            <w:r>
              <w:rPr>
                <w:rFonts w:eastAsia="標楷體" w:hint="eastAsia"/>
                <w:b/>
                <w:color w:val="000000" w:themeColor="text1"/>
              </w:rPr>
              <w:t xml:space="preserve"> </w:t>
            </w:r>
            <w:r w:rsidRPr="00407712">
              <w:rPr>
                <w:rFonts w:eastAsia="標楷體"/>
                <w:b/>
                <w:color w:val="000000" w:themeColor="text1"/>
              </w:rPr>
              <w:t>休</w:t>
            </w:r>
            <w:r>
              <w:rPr>
                <w:rFonts w:eastAsia="標楷體" w:hint="eastAsia"/>
                <w:b/>
                <w:color w:val="000000" w:themeColor="text1"/>
              </w:rPr>
              <w:t xml:space="preserve"> </w:t>
            </w:r>
            <w:r w:rsidRPr="00407712">
              <w:rPr>
                <w:rFonts w:eastAsia="標楷體"/>
                <w:b/>
                <w:color w:val="000000" w:themeColor="text1"/>
              </w:rPr>
              <w:t>息</w:t>
            </w:r>
          </w:p>
        </w:tc>
        <w:tc>
          <w:tcPr>
            <w:tcW w:w="4394" w:type="dxa"/>
            <w:shd w:val="clear" w:color="auto" w:fill="E2EFD9" w:themeFill="accent6" w:themeFillTint="33"/>
            <w:vAlign w:val="center"/>
          </w:tcPr>
          <w:p w14:paraId="0F22DACE" w14:textId="77777777" w:rsidR="00E7746E" w:rsidRPr="00407712" w:rsidRDefault="00E7746E" w:rsidP="00E7746E">
            <w:pPr>
              <w:spacing w:line="280" w:lineRule="exact"/>
              <w:ind w:right="57"/>
              <w:rPr>
                <w:rFonts w:eastAsia="標楷體"/>
                <w:b/>
                <w:i/>
                <w:color w:val="000000" w:themeColor="text1"/>
              </w:rPr>
            </w:pPr>
          </w:p>
        </w:tc>
      </w:tr>
      <w:tr w:rsidR="00E7746E" w:rsidRPr="001954B4" w14:paraId="1001751B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69D654CD" w14:textId="4ECC9D24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15:20~15:30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61807E0" w14:textId="03B2D02B" w:rsidR="00E7746E" w:rsidRPr="00562F01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(4)</w:t>
            </w:r>
            <w:r w:rsidRPr="00750268">
              <w:rPr>
                <w:rFonts w:eastAsia="標楷體"/>
                <w:b/>
              </w:rPr>
              <w:t>輔導</w:t>
            </w:r>
            <w:r>
              <w:rPr>
                <w:rFonts w:eastAsia="標楷體" w:hint="eastAsia"/>
                <w:b/>
              </w:rPr>
              <w:t>成果</w:t>
            </w:r>
            <w:r w:rsidRPr="00562F01">
              <w:rPr>
                <w:rFonts w:eastAsia="標楷體"/>
                <w:b/>
              </w:rPr>
              <w:t>：</w:t>
            </w:r>
            <w:r w:rsidRPr="001854EA">
              <w:rPr>
                <w:rFonts w:eastAsia="標楷體" w:hint="eastAsia"/>
                <w:b/>
              </w:rPr>
              <w:t>智慧運具熱介面複合材料技術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2F30487" w14:textId="669E375A" w:rsidR="00E7746E" w:rsidRPr="00003216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>
              <w:rPr>
                <w:rFonts w:eastAsia="標楷體" w:hint="eastAsia"/>
                <w:b/>
              </w:rPr>
              <w:t xml:space="preserve"> </w:t>
            </w:r>
            <w:r w:rsidRPr="00003216">
              <w:rPr>
                <w:rFonts w:eastAsia="標楷體" w:hint="eastAsia"/>
                <w:b/>
              </w:rPr>
              <w:t>莊凱翔</w:t>
            </w:r>
            <w:r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</w:rPr>
              <w:t>經理</w:t>
            </w:r>
          </w:p>
        </w:tc>
      </w:tr>
      <w:tr w:rsidR="00E7746E" w:rsidRPr="001954B4" w14:paraId="1174A6EF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22F639EB" w14:textId="224C4582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15:30~15:40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CB8C27C" w14:textId="38B0C912" w:rsidR="00E7746E" w:rsidRPr="00562F01" w:rsidRDefault="00E7746E" w:rsidP="00E7746E">
            <w:pPr>
              <w:spacing w:line="280" w:lineRule="exact"/>
              <w:ind w:right="57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(5)</w:t>
            </w:r>
            <w:r w:rsidRPr="00750268">
              <w:rPr>
                <w:rFonts w:eastAsia="標楷體"/>
                <w:b/>
              </w:rPr>
              <w:t>輔導</w:t>
            </w:r>
            <w:r>
              <w:rPr>
                <w:rFonts w:eastAsia="標楷體" w:hint="eastAsia"/>
                <w:b/>
              </w:rPr>
              <w:t>成果</w:t>
            </w:r>
            <w:r w:rsidRPr="00562F01">
              <w:rPr>
                <w:rFonts w:eastAsia="標楷體"/>
                <w:b/>
              </w:rPr>
              <w:t>：</w:t>
            </w:r>
            <w:r w:rsidRPr="001854EA">
              <w:rPr>
                <w:rFonts w:eastAsia="標楷體" w:hint="eastAsia"/>
                <w:b/>
              </w:rPr>
              <w:t>精密驅動用</w:t>
            </w:r>
            <w:proofErr w:type="gramStart"/>
            <w:r w:rsidRPr="001854EA">
              <w:rPr>
                <w:rFonts w:eastAsia="標楷體" w:hint="eastAsia"/>
                <w:b/>
              </w:rPr>
              <w:t>高值銅合金</w:t>
            </w:r>
            <w:proofErr w:type="gramEnd"/>
            <w:r w:rsidRPr="001854EA">
              <w:rPr>
                <w:rFonts w:eastAsia="標楷體" w:hint="eastAsia"/>
                <w:b/>
              </w:rPr>
              <w:t>漆包線材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3709E3CB" w14:textId="36F1FCB8" w:rsidR="00E7746E" w:rsidRPr="00003216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>
              <w:rPr>
                <w:rFonts w:eastAsia="標楷體" w:hint="eastAsia"/>
                <w:b/>
              </w:rPr>
              <w:t xml:space="preserve"> </w:t>
            </w:r>
            <w:r w:rsidRPr="001854EA">
              <w:rPr>
                <w:rFonts w:eastAsia="標楷體" w:hint="eastAsia"/>
                <w:b/>
              </w:rPr>
              <w:t>劉家欽</w:t>
            </w:r>
            <w:r w:rsidRPr="001854EA">
              <w:rPr>
                <w:rFonts w:eastAsia="標楷體" w:hint="eastAsia"/>
                <w:b/>
                <w:color w:val="FF0000"/>
              </w:rPr>
              <w:t xml:space="preserve"> </w:t>
            </w:r>
            <w:r w:rsidRPr="00F00764">
              <w:rPr>
                <w:rFonts w:eastAsia="標楷體" w:hint="eastAsia"/>
                <w:b/>
              </w:rPr>
              <w:t>資深研究員</w:t>
            </w:r>
          </w:p>
        </w:tc>
      </w:tr>
      <w:tr w:rsidR="00E7746E" w:rsidRPr="001954B4" w14:paraId="469F8B96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48F46641" w14:textId="7679974C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15:40~15:50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0DA8331" w14:textId="7AAA35BC" w:rsidR="00E7746E" w:rsidRPr="00750268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(6)</w:t>
            </w:r>
            <w:r w:rsidRPr="00750268">
              <w:rPr>
                <w:rFonts w:eastAsia="標楷體"/>
                <w:b/>
              </w:rPr>
              <w:t>輔導</w:t>
            </w:r>
            <w:r>
              <w:rPr>
                <w:rFonts w:eastAsia="標楷體" w:hint="eastAsia"/>
                <w:b/>
              </w:rPr>
              <w:t>成果</w:t>
            </w:r>
            <w:r w:rsidRPr="00562F01">
              <w:rPr>
                <w:rFonts w:eastAsia="標楷體"/>
                <w:b/>
              </w:rPr>
              <w:t>：</w:t>
            </w:r>
            <w:proofErr w:type="gramStart"/>
            <w:r w:rsidRPr="001854EA">
              <w:rPr>
                <w:rFonts w:eastAsia="標楷體" w:hint="eastAsia"/>
                <w:b/>
                <w:color w:val="000000" w:themeColor="text1"/>
              </w:rPr>
              <w:t>低振噪</w:t>
            </w:r>
            <w:proofErr w:type="gramEnd"/>
            <w:r w:rsidRPr="001854EA">
              <w:rPr>
                <w:rFonts w:eastAsia="標楷體" w:hint="eastAsia"/>
                <w:b/>
                <w:color w:val="000000" w:themeColor="text1"/>
              </w:rPr>
              <w:t>散熱馬達封裝材料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9E7A485" w14:textId="4E4C6540" w:rsidR="00E7746E" w:rsidRPr="00003216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>
              <w:rPr>
                <w:rFonts w:eastAsia="標楷體" w:hint="eastAsia"/>
                <w:b/>
              </w:rPr>
              <w:t xml:space="preserve"> </w:t>
            </w:r>
            <w:r w:rsidRPr="00003216">
              <w:rPr>
                <w:rFonts w:eastAsia="標楷體" w:hint="eastAsia"/>
                <w:b/>
              </w:rPr>
              <w:t>劉彥群</w:t>
            </w:r>
            <w:r w:rsidRPr="00003216">
              <w:rPr>
                <w:rFonts w:eastAsia="標楷體" w:hint="eastAsia"/>
                <w:b/>
              </w:rPr>
              <w:t xml:space="preserve"> </w:t>
            </w:r>
            <w:r>
              <w:rPr>
                <w:rFonts w:eastAsia="標楷體"/>
                <w:b/>
              </w:rPr>
              <w:t xml:space="preserve"> </w:t>
            </w:r>
            <w:r>
              <w:rPr>
                <w:rFonts w:eastAsia="標楷體" w:hint="eastAsia"/>
                <w:b/>
                <w:color w:val="000000" w:themeColor="text1"/>
              </w:rPr>
              <w:t>經理</w:t>
            </w:r>
          </w:p>
        </w:tc>
      </w:tr>
      <w:tr w:rsidR="00E7746E" w:rsidRPr="001954B4" w14:paraId="7329E997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71BACA56" w14:textId="05253DE2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15:50~16:00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3F398E2" w14:textId="01DF42C8" w:rsidR="00E7746E" w:rsidRPr="00750268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(7)</w:t>
            </w:r>
            <w:r w:rsidRPr="00750268">
              <w:rPr>
                <w:rFonts w:eastAsia="標楷體"/>
                <w:b/>
              </w:rPr>
              <w:t>輔導</w:t>
            </w:r>
            <w:r>
              <w:rPr>
                <w:rFonts w:eastAsia="標楷體" w:hint="eastAsia"/>
                <w:b/>
              </w:rPr>
              <w:t>成果</w:t>
            </w:r>
            <w:r w:rsidRPr="00562F01">
              <w:rPr>
                <w:rFonts w:eastAsia="標楷體"/>
                <w:b/>
              </w:rPr>
              <w:t>：</w:t>
            </w:r>
            <w:proofErr w:type="gramStart"/>
            <w:r w:rsidRPr="001854EA">
              <w:rPr>
                <w:rFonts w:eastAsia="標楷體" w:hint="eastAsia"/>
                <w:b/>
              </w:rPr>
              <w:t>智慧化運具</w:t>
            </w:r>
            <w:proofErr w:type="gramEnd"/>
            <w:r w:rsidRPr="001854EA">
              <w:rPr>
                <w:rFonts w:eastAsia="標楷體" w:hint="eastAsia"/>
                <w:b/>
              </w:rPr>
              <w:t>用高精密模具</w:t>
            </w:r>
            <w:proofErr w:type="gramStart"/>
            <w:r w:rsidRPr="001854EA">
              <w:rPr>
                <w:rFonts w:eastAsia="標楷體" w:hint="eastAsia"/>
                <w:b/>
              </w:rPr>
              <w:t>表面改質技術</w:t>
            </w:r>
            <w:proofErr w:type="gramEnd"/>
            <w:r w:rsidRPr="001854EA">
              <w:rPr>
                <w:rFonts w:eastAsia="標楷體" w:hint="eastAsia"/>
                <w:b/>
              </w:rPr>
              <w:t>整合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33CEBAC" w14:textId="77777777" w:rsidR="00E7746E" w:rsidRPr="00003216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工研院材化所</w:t>
            </w:r>
            <w:proofErr w:type="gramEnd"/>
            <w:r w:rsidRPr="00003216">
              <w:rPr>
                <w:rFonts w:eastAsia="標楷體" w:hint="eastAsia"/>
                <w:b/>
              </w:rPr>
              <w:t xml:space="preserve"> </w:t>
            </w:r>
            <w:r w:rsidRPr="00003216">
              <w:rPr>
                <w:rFonts w:eastAsia="標楷體" w:hint="eastAsia"/>
                <w:b/>
              </w:rPr>
              <w:t>王鼎翔</w:t>
            </w:r>
            <w:r w:rsidRPr="00003216">
              <w:rPr>
                <w:rFonts w:ascii="新細明體" w:hAnsi="新細明體" w:cs="新細明體" w:hint="eastAsia"/>
                <w:kern w:val="0"/>
                <w:szCs w:val="24"/>
              </w:rPr>
              <w:t xml:space="preserve"> </w:t>
            </w:r>
            <w:r w:rsidRPr="00003216">
              <w:rPr>
                <w:rFonts w:eastAsia="標楷體"/>
                <w:b/>
              </w:rPr>
              <w:t>研究員</w:t>
            </w:r>
          </w:p>
        </w:tc>
      </w:tr>
      <w:tr w:rsidR="00E7746E" w:rsidRPr="001954B4" w14:paraId="65042D99" w14:textId="77777777" w:rsidTr="0079254D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14:paraId="29F34A55" w14:textId="6DE28811" w:rsidR="00E7746E" w:rsidRPr="00407712" w:rsidRDefault="00E7746E" w:rsidP="00E7746E">
            <w:pPr>
              <w:spacing w:line="280" w:lineRule="exact"/>
              <w:ind w:right="57"/>
              <w:jc w:val="center"/>
              <w:rPr>
                <w:rFonts w:eastAsia="標楷體"/>
                <w:b/>
                <w:color w:val="000000" w:themeColor="text1"/>
              </w:rPr>
            </w:pPr>
            <w:r w:rsidRPr="00407712">
              <w:rPr>
                <w:b/>
                <w:bCs/>
                <w:color w:val="000000" w:themeColor="text1"/>
                <w:szCs w:val="28"/>
              </w:rPr>
              <w:t>16:00~16:20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57757BF" w14:textId="77777777" w:rsidR="00E7746E" w:rsidRPr="0096154D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r w:rsidRPr="0096154D">
              <w:rPr>
                <w:rFonts w:eastAsia="標楷體"/>
                <w:b/>
              </w:rPr>
              <w:t>綜合討論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E6E356A" w14:textId="77777777" w:rsidR="00E7746E" w:rsidRPr="00003216" w:rsidRDefault="00E7746E" w:rsidP="00E7746E">
            <w:pPr>
              <w:spacing w:line="280" w:lineRule="exact"/>
              <w:ind w:right="57"/>
              <w:rPr>
                <w:rFonts w:eastAsia="標楷體"/>
                <w:b/>
              </w:rPr>
            </w:pPr>
            <w:proofErr w:type="gramStart"/>
            <w:r w:rsidRPr="00003216">
              <w:rPr>
                <w:rFonts w:eastAsia="標楷體"/>
                <w:b/>
              </w:rPr>
              <w:t>工研院</w:t>
            </w:r>
            <w:r w:rsidRPr="00003216">
              <w:rPr>
                <w:rFonts w:eastAsia="標楷體" w:hint="eastAsia"/>
                <w:b/>
              </w:rPr>
              <w:t>材化所</w:t>
            </w:r>
            <w:proofErr w:type="gramEnd"/>
            <w:r w:rsidRPr="00003216">
              <w:rPr>
                <w:rFonts w:eastAsia="標楷體" w:hint="eastAsia"/>
                <w:b/>
              </w:rPr>
              <w:t xml:space="preserve"> </w:t>
            </w:r>
            <w:r w:rsidRPr="00003216">
              <w:rPr>
                <w:rFonts w:eastAsia="標楷體" w:hint="eastAsia"/>
                <w:b/>
              </w:rPr>
              <w:t>林顯光</w:t>
            </w:r>
            <w:r w:rsidRPr="00003216">
              <w:rPr>
                <w:rFonts w:eastAsia="標楷體" w:hint="eastAsia"/>
                <w:b/>
              </w:rPr>
              <w:t xml:space="preserve"> </w:t>
            </w:r>
            <w:r w:rsidRPr="00003216">
              <w:rPr>
                <w:rFonts w:eastAsia="標楷體" w:hint="eastAsia"/>
                <w:b/>
              </w:rPr>
              <w:t>組長</w:t>
            </w:r>
          </w:p>
        </w:tc>
      </w:tr>
    </w:tbl>
    <w:p w14:paraId="6C563DCA" w14:textId="4B96DD6B" w:rsidR="00495652" w:rsidRDefault="00495652" w:rsidP="00CC1EF1">
      <w:pPr>
        <w:spacing w:before="120" w:after="40"/>
        <w:ind w:left="360"/>
        <w:jc w:val="both"/>
        <w:rPr>
          <w:rFonts w:eastAsia="標楷體"/>
          <w:b/>
        </w:rPr>
      </w:pPr>
    </w:p>
    <w:p w14:paraId="75B93A18" w14:textId="77777777" w:rsidR="009C4821" w:rsidRDefault="009C4821" w:rsidP="00CC1EF1">
      <w:pPr>
        <w:spacing w:before="120" w:after="40"/>
        <w:ind w:left="360"/>
        <w:jc w:val="both"/>
        <w:rPr>
          <w:rFonts w:eastAsia="標楷體"/>
          <w:b/>
        </w:rPr>
      </w:pPr>
    </w:p>
    <w:p w14:paraId="438D6E36" w14:textId="77777777" w:rsidR="00CC1EF1" w:rsidRPr="00116A52" w:rsidRDefault="00CC1EF1" w:rsidP="00CC1EF1">
      <w:pPr>
        <w:numPr>
          <w:ilvl w:val="0"/>
          <w:numId w:val="21"/>
        </w:numPr>
        <w:spacing w:before="120" w:after="40"/>
        <w:jc w:val="both"/>
        <w:rPr>
          <w:rFonts w:eastAsia="標楷體"/>
          <w:b/>
        </w:rPr>
      </w:pPr>
      <w:r w:rsidRPr="00116A52">
        <w:rPr>
          <w:rFonts w:eastAsia="標楷體" w:hint="eastAsia"/>
          <w:b/>
        </w:rPr>
        <w:t>參加辦法：</w:t>
      </w:r>
    </w:p>
    <w:p w14:paraId="23C9E2F6" w14:textId="77777777" w:rsidR="00CC1EF1" w:rsidRDefault="00CC1EF1" w:rsidP="00CC1EF1">
      <w:pPr>
        <w:widowControl/>
        <w:spacing w:line="320" w:lineRule="exact"/>
        <w:ind w:firstLine="480"/>
        <w:rPr>
          <w:rFonts w:eastAsia="標楷體"/>
        </w:rPr>
      </w:pPr>
      <w:r>
        <w:rPr>
          <w:rFonts w:eastAsia="標楷體" w:hint="eastAsia"/>
          <w:noProof/>
        </w:rPr>
        <w:t>1.</w:t>
      </w:r>
      <w:r>
        <w:rPr>
          <w:rFonts w:eastAsia="標楷體" w:hint="eastAsia"/>
          <w:noProof/>
        </w:rPr>
        <w:t>費</w:t>
      </w:r>
      <w:r>
        <w:rPr>
          <w:rFonts w:eastAsia="標楷體" w:hint="eastAsia"/>
          <w:noProof/>
        </w:rPr>
        <w:t xml:space="preserve">    </w:t>
      </w:r>
      <w:r>
        <w:rPr>
          <w:rFonts w:eastAsia="標楷體" w:hint="eastAsia"/>
          <w:noProof/>
        </w:rPr>
        <w:t>用：免費，歡迎報名參加。</w:t>
      </w:r>
    </w:p>
    <w:p w14:paraId="1314CCF0" w14:textId="285FC1FD" w:rsidR="00CC1EF1" w:rsidRPr="00E80DA9" w:rsidRDefault="00CC1EF1" w:rsidP="00CC1EF1">
      <w:pPr>
        <w:spacing w:line="320" w:lineRule="exact"/>
        <w:ind w:firstLine="490"/>
        <w:rPr>
          <w:rFonts w:eastAsia="標楷體"/>
          <w:noProof/>
        </w:rPr>
      </w:pPr>
      <w:r>
        <w:rPr>
          <w:rFonts w:eastAsia="標楷體"/>
          <w:noProof/>
        </w:rPr>
        <w:t>2</w:t>
      </w:r>
      <w:r>
        <w:rPr>
          <w:rFonts w:eastAsia="標楷體" w:hint="eastAsia"/>
          <w:noProof/>
        </w:rPr>
        <w:t>.</w:t>
      </w:r>
      <w:r w:rsidRPr="00E80DA9">
        <w:rPr>
          <w:rFonts w:eastAsia="標楷體" w:hint="eastAsia"/>
          <w:noProof/>
        </w:rPr>
        <w:t>報名期限</w:t>
      </w:r>
      <w:r w:rsidR="00764816">
        <w:rPr>
          <w:rFonts w:eastAsia="標楷體" w:hint="eastAsia"/>
          <w:noProof/>
        </w:rPr>
        <w:t xml:space="preserve"> </w:t>
      </w:r>
      <w:r w:rsidRPr="00E80DA9">
        <w:rPr>
          <w:rFonts w:eastAsia="標楷體" w:hint="eastAsia"/>
          <w:noProof/>
        </w:rPr>
        <w:t>：請於</w:t>
      </w:r>
      <w:r w:rsidRPr="00854DB1">
        <w:rPr>
          <w:rFonts w:eastAsia="標楷體" w:hint="eastAsia"/>
          <w:szCs w:val="32"/>
        </w:rPr>
        <w:t>10</w:t>
      </w:r>
      <w:r w:rsidR="001854EA">
        <w:rPr>
          <w:rFonts w:eastAsia="標楷體"/>
          <w:szCs w:val="32"/>
        </w:rPr>
        <w:t>8</w:t>
      </w:r>
      <w:r w:rsidRPr="00854DB1">
        <w:rPr>
          <w:rFonts w:eastAsia="標楷體" w:hint="eastAsia"/>
          <w:szCs w:val="32"/>
        </w:rPr>
        <w:t>年</w:t>
      </w:r>
      <w:r w:rsidRPr="00854DB1">
        <w:rPr>
          <w:rFonts w:eastAsia="標楷體" w:hint="eastAsia"/>
          <w:szCs w:val="32"/>
        </w:rPr>
        <w:t>1</w:t>
      </w:r>
      <w:r w:rsidR="004927F3">
        <w:rPr>
          <w:rFonts w:eastAsia="標楷體"/>
          <w:szCs w:val="32"/>
        </w:rPr>
        <w:t>0</w:t>
      </w:r>
      <w:r w:rsidRPr="00854DB1">
        <w:rPr>
          <w:rFonts w:eastAsia="標楷體" w:hint="eastAsia"/>
          <w:szCs w:val="32"/>
        </w:rPr>
        <w:t>月</w:t>
      </w:r>
      <w:r w:rsidR="008F6B5A">
        <w:rPr>
          <w:rFonts w:eastAsia="標楷體" w:hint="eastAsia"/>
          <w:szCs w:val="32"/>
        </w:rPr>
        <w:t>21</w:t>
      </w:r>
      <w:r w:rsidRPr="00854DB1">
        <w:rPr>
          <w:rFonts w:eastAsia="標楷體" w:hint="eastAsia"/>
          <w:szCs w:val="32"/>
        </w:rPr>
        <w:t>日</w:t>
      </w:r>
      <w:r w:rsidRPr="00854DB1">
        <w:rPr>
          <w:rFonts w:eastAsia="標楷體" w:hint="eastAsia"/>
          <w:szCs w:val="32"/>
        </w:rPr>
        <w:t>(</w:t>
      </w:r>
      <w:r w:rsidRPr="00854DB1">
        <w:rPr>
          <w:rFonts w:eastAsia="標楷體" w:hint="eastAsia"/>
          <w:szCs w:val="32"/>
        </w:rPr>
        <w:t>星期</w:t>
      </w:r>
      <w:r w:rsidR="008F6B5A">
        <w:rPr>
          <w:rFonts w:eastAsia="標楷體" w:hint="eastAsia"/>
          <w:szCs w:val="32"/>
        </w:rPr>
        <w:t>一</w:t>
      </w:r>
      <w:r w:rsidRPr="00854DB1">
        <w:rPr>
          <w:rFonts w:eastAsia="標楷體" w:hint="eastAsia"/>
          <w:szCs w:val="32"/>
        </w:rPr>
        <w:t>)</w:t>
      </w:r>
      <w:r w:rsidRPr="00E80DA9">
        <w:rPr>
          <w:rFonts w:eastAsia="標楷體" w:hint="eastAsia"/>
          <w:noProof/>
        </w:rPr>
        <w:t>前</w:t>
      </w:r>
      <w:r>
        <w:rPr>
          <w:rFonts w:eastAsia="標楷體" w:hint="eastAsia"/>
          <w:noProof/>
        </w:rPr>
        <w:t>報名</w:t>
      </w:r>
    </w:p>
    <w:p w14:paraId="2006D74D" w14:textId="291E884C" w:rsidR="003052EF" w:rsidRDefault="00CC1EF1" w:rsidP="003052EF">
      <w:pPr>
        <w:spacing w:line="320" w:lineRule="exact"/>
        <w:ind w:leftChars="204" w:left="708" w:hangingChars="91" w:hanging="218"/>
      </w:pPr>
      <w:r w:rsidRPr="00116CEF">
        <w:rPr>
          <w:rFonts w:eastAsia="標楷體" w:hint="eastAsia"/>
        </w:rPr>
        <w:t>3.</w:t>
      </w:r>
      <w:r w:rsidRPr="00F1734A">
        <w:rPr>
          <w:rFonts w:eastAsia="標楷體" w:hint="eastAsia"/>
          <w:noProof/>
        </w:rPr>
        <w:t>報名</w:t>
      </w:r>
      <w:r w:rsidR="006854F4" w:rsidRPr="00F1734A">
        <w:rPr>
          <w:rFonts w:eastAsia="標楷體" w:hint="eastAsia"/>
          <w:noProof/>
        </w:rPr>
        <w:t>網址</w:t>
      </w:r>
      <w:r w:rsidR="00C344FD" w:rsidRPr="00F1734A">
        <w:rPr>
          <w:rFonts w:eastAsia="標楷體" w:hint="eastAsia"/>
          <w:noProof/>
        </w:rPr>
        <w:t>：</w:t>
      </w:r>
      <w:r w:rsidR="00AA3816" w:rsidRPr="00F72C9D">
        <w:rPr>
          <w:color w:val="FF0000"/>
        </w:rPr>
        <w:t xml:space="preserve"> </w:t>
      </w:r>
      <w:hyperlink r:id="rId10" w:tgtFrame="_blank" w:history="1">
        <w:r w:rsidR="00B023BD">
          <w:rPr>
            <w:rStyle w:val="a5"/>
          </w:rPr>
          <w:t>https://wlsms.itri.org.tw/ClientSignUp/Index.aspx?ActGUID=E985CC0F21</w:t>
        </w:r>
      </w:hyperlink>
    </w:p>
    <w:p w14:paraId="417E5CB8" w14:textId="77777777" w:rsidR="00C344FD" w:rsidRPr="003F19E3" w:rsidRDefault="00CC1EF1" w:rsidP="003052EF">
      <w:pPr>
        <w:spacing w:line="320" w:lineRule="exact"/>
        <w:ind w:leftChars="204" w:left="708" w:hangingChars="91" w:hanging="218"/>
        <w:rPr>
          <w:rFonts w:eastAsia="標楷體"/>
        </w:rPr>
      </w:pPr>
      <w:r w:rsidRPr="003F19E3">
        <w:rPr>
          <w:rFonts w:eastAsia="標楷體" w:hint="eastAsia"/>
        </w:rPr>
        <w:t>4.</w:t>
      </w:r>
      <w:r w:rsidR="00C344FD" w:rsidRPr="003F19E3">
        <w:rPr>
          <w:rFonts w:eastAsia="標楷體" w:hint="eastAsia"/>
          <w:noProof/>
        </w:rPr>
        <w:t>聯</w:t>
      </w:r>
      <w:r w:rsidR="00C344FD" w:rsidRPr="003F19E3">
        <w:rPr>
          <w:rFonts w:eastAsia="標楷體" w:hint="eastAsia"/>
          <w:noProof/>
        </w:rPr>
        <w:t xml:space="preserve"> </w:t>
      </w:r>
      <w:r w:rsidR="00C344FD" w:rsidRPr="003F19E3">
        <w:rPr>
          <w:rFonts w:eastAsia="標楷體" w:hint="eastAsia"/>
          <w:noProof/>
        </w:rPr>
        <w:t>絡</w:t>
      </w:r>
      <w:r w:rsidR="00C344FD" w:rsidRPr="003F19E3">
        <w:rPr>
          <w:rFonts w:eastAsia="標楷體" w:hint="eastAsia"/>
          <w:noProof/>
        </w:rPr>
        <w:t xml:space="preserve"> </w:t>
      </w:r>
      <w:r w:rsidR="00C344FD" w:rsidRPr="003F19E3">
        <w:rPr>
          <w:rFonts w:eastAsia="標楷體" w:hint="eastAsia"/>
          <w:noProof/>
        </w:rPr>
        <w:t>人：工研院</w:t>
      </w:r>
      <w:r w:rsidR="00C344FD" w:rsidRPr="003F19E3">
        <w:rPr>
          <w:rFonts w:eastAsia="標楷體" w:hint="eastAsia"/>
          <w:noProof/>
        </w:rPr>
        <w:t xml:space="preserve"> </w:t>
      </w:r>
      <w:r w:rsidR="00D53E0E" w:rsidRPr="003F19E3">
        <w:rPr>
          <w:rFonts w:eastAsia="標楷體" w:hint="eastAsia"/>
          <w:noProof/>
        </w:rPr>
        <w:t>劉</w:t>
      </w:r>
      <w:r w:rsidR="00C344FD" w:rsidRPr="003F19E3">
        <w:rPr>
          <w:rFonts w:eastAsia="標楷體" w:hint="eastAsia"/>
        </w:rPr>
        <w:t>小姐</w:t>
      </w:r>
      <w:r w:rsidR="00C344FD" w:rsidRPr="003F19E3">
        <w:rPr>
          <w:rFonts w:eastAsia="標楷體" w:hint="eastAsia"/>
        </w:rPr>
        <w:t xml:space="preserve">  </w:t>
      </w:r>
      <w:r w:rsidR="00C344FD" w:rsidRPr="003F19E3">
        <w:rPr>
          <w:rFonts w:eastAsia="標楷體" w:hint="eastAsia"/>
        </w:rPr>
        <w:t>電話：</w:t>
      </w:r>
      <w:r w:rsidR="00C344FD" w:rsidRPr="003F19E3">
        <w:rPr>
          <w:rFonts w:eastAsia="標楷體" w:hint="eastAsia"/>
        </w:rPr>
        <w:t>03-591</w:t>
      </w:r>
      <w:r w:rsidR="00D53E0E" w:rsidRPr="003F19E3">
        <w:rPr>
          <w:rFonts w:eastAsia="標楷體"/>
        </w:rPr>
        <w:t>5227</w:t>
      </w:r>
      <w:r w:rsidR="00C344FD" w:rsidRPr="003F19E3">
        <w:rPr>
          <w:rFonts w:eastAsia="標楷體" w:hint="eastAsia"/>
        </w:rPr>
        <w:t xml:space="preserve">   </w:t>
      </w:r>
      <w:r w:rsidR="00D53E0E" w:rsidRPr="003F19E3">
        <w:rPr>
          <w:rFonts w:ascii="Verdana" w:hAnsi="Verdana"/>
          <w:sz w:val="19"/>
          <w:szCs w:val="19"/>
        </w:rPr>
        <w:t>Elly@itri.org.tw</w:t>
      </w:r>
      <w:r w:rsidR="00D53E0E" w:rsidRPr="003F19E3">
        <w:rPr>
          <w:rFonts w:eastAsia="標楷體"/>
        </w:rPr>
        <w:t xml:space="preserve"> </w:t>
      </w:r>
    </w:p>
    <w:p w14:paraId="27B7DE14" w14:textId="77777777" w:rsidR="00CC1EF1" w:rsidRDefault="00C344FD" w:rsidP="00CC1EF1">
      <w:pPr>
        <w:spacing w:line="320" w:lineRule="exact"/>
        <w:ind w:firstLine="480"/>
        <w:rPr>
          <w:rFonts w:eastAsia="標楷體"/>
        </w:rPr>
      </w:pPr>
      <w:r>
        <w:rPr>
          <w:rFonts w:eastAsia="標楷體" w:hint="eastAsia"/>
        </w:rPr>
        <w:t>5.</w:t>
      </w:r>
      <w:r w:rsidR="00CC1EF1" w:rsidRPr="00B60291">
        <w:rPr>
          <w:rFonts w:eastAsia="標楷體" w:hint="eastAsia"/>
        </w:rPr>
        <w:t>會場交通資訊及路線圖：</w:t>
      </w:r>
      <w:bookmarkStart w:id="0" w:name="_GoBack"/>
      <w:bookmarkEnd w:id="0"/>
    </w:p>
    <w:p w14:paraId="394CA959" w14:textId="77777777" w:rsidR="00C92041" w:rsidRDefault="00C92041" w:rsidP="00090ECC">
      <w:pPr>
        <w:spacing w:line="320" w:lineRule="exact"/>
        <w:ind w:firstLine="480"/>
        <w:rPr>
          <w:rFonts w:eastAsia="標楷體"/>
          <w:noProof/>
          <w:szCs w:val="24"/>
        </w:rPr>
      </w:pPr>
    </w:p>
    <w:p w14:paraId="406EA6AB" w14:textId="2A397053" w:rsidR="00A2010A" w:rsidRPr="00A2010A" w:rsidRDefault="00A2010A" w:rsidP="00A2010A">
      <w:pPr>
        <w:rPr>
          <w:rFonts w:eastAsia="標楷體"/>
          <w:b/>
          <w:color w:val="800000"/>
        </w:rPr>
      </w:pPr>
      <w:r w:rsidRPr="00B53A8F">
        <w:rPr>
          <w:rFonts w:eastAsia="標楷體" w:hint="eastAsia"/>
          <w:noProof/>
          <w:sz w:val="28"/>
        </w:rPr>
        <w:lastRenderedPageBreak/>
        <w:drawing>
          <wp:anchor distT="0" distB="0" distL="114300" distR="114300" simplePos="0" relativeHeight="251672064" behindDoc="0" locked="0" layoutInCell="1" allowOverlap="1" wp14:anchorId="606CBBC0" wp14:editId="7377F2AF">
            <wp:simplePos x="0" y="0"/>
            <wp:positionH relativeFrom="column">
              <wp:posOffset>51105</wp:posOffset>
            </wp:positionH>
            <wp:positionV relativeFrom="paragraph">
              <wp:posOffset>312040</wp:posOffset>
            </wp:positionV>
            <wp:extent cx="5146040" cy="3434080"/>
            <wp:effectExtent l="0" t="0" r="0" b="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04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010A">
        <w:rPr>
          <w:rFonts w:eastAsia="標楷體" w:hint="eastAsia"/>
          <w:b/>
          <w:color w:val="800000"/>
          <w:sz w:val="28"/>
        </w:rPr>
        <w:t>福華國際文教會館</w:t>
      </w:r>
      <w:r w:rsidRPr="00A2010A">
        <w:rPr>
          <w:rFonts w:eastAsia="標楷體" w:hint="eastAsia"/>
          <w:b/>
          <w:color w:val="800000"/>
          <w:sz w:val="28"/>
        </w:rPr>
        <w:t xml:space="preserve">  </w:t>
      </w:r>
      <w:r w:rsidRPr="00A2010A">
        <w:rPr>
          <w:rFonts w:eastAsia="標楷體" w:hint="eastAsia"/>
          <w:b/>
          <w:color w:val="0000FF"/>
          <w:sz w:val="28"/>
        </w:rPr>
        <w:t>交通路線圖</w:t>
      </w:r>
    </w:p>
    <w:p w14:paraId="6FFCB321" w14:textId="5E5CD3E2" w:rsidR="00A2010A" w:rsidRPr="00A2010A" w:rsidRDefault="00A2010A" w:rsidP="00A2010A">
      <w:pPr>
        <w:rPr>
          <w:rFonts w:eastAsia="標楷體"/>
        </w:rPr>
      </w:pPr>
    </w:p>
    <w:p w14:paraId="595977AC" w14:textId="24374B6A" w:rsidR="00A2010A" w:rsidRPr="00A2010A" w:rsidRDefault="00A2010A" w:rsidP="00AF6DE8">
      <w:pPr>
        <w:widowControl/>
        <w:tabs>
          <w:tab w:val="left" w:pos="795"/>
        </w:tabs>
        <w:rPr>
          <w:rFonts w:eastAsia="標楷體"/>
          <w:bCs/>
        </w:rPr>
      </w:pPr>
      <w:r w:rsidRPr="00A2010A">
        <w:rPr>
          <w:rFonts w:eastAsia="標楷體" w:hAnsi="標楷體" w:hint="eastAsia"/>
          <w:sz w:val="26"/>
          <w:szCs w:val="26"/>
        </w:rPr>
        <w:t>公務人力發展中心福華國際文教會館：</w:t>
      </w:r>
      <w:r w:rsidRPr="00A2010A">
        <w:rPr>
          <w:rFonts w:eastAsia="標楷體" w:hAnsi="標楷體"/>
          <w:sz w:val="26"/>
          <w:szCs w:val="26"/>
        </w:rPr>
        <w:t>台北市新生南路</w:t>
      </w:r>
      <w:r w:rsidRPr="00A2010A">
        <w:rPr>
          <w:rFonts w:eastAsia="標楷體"/>
          <w:sz w:val="26"/>
          <w:szCs w:val="26"/>
        </w:rPr>
        <w:t>3</w:t>
      </w:r>
      <w:r w:rsidRPr="00A2010A">
        <w:rPr>
          <w:rFonts w:eastAsia="標楷體" w:hAnsi="標楷體"/>
          <w:sz w:val="26"/>
          <w:szCs w:val="26"/>
        </w:rPr>
        <w:t>段</w:t>
      </w:r>
      <w:r w:rsidRPr="00A2010A">
        <w:rPr>
          <w:rFonts w:eastAsia="標楷體"/>
          <w:sz w:val="26"/>
          <w:szCs w:val="26"/>
        </w:rPr>
        <w:t>30</w:t>
      </w:r>
      <w:r w:rsidRPr="00A2010A">
        <w:rPr>
          <w:rFonts w:eastAsia="標楷體" w:hAnsi="標楷體"/>
          <w:sz w:val="26"/>
          <w:szCs w:val="26"/>
        </w:rPr>
        <w:t>號</w:t>
      </w:r>
    </w:p>
    <w:p w14:paraId="21012D6C" w14:textId="77777777" w:rsidR="00A2010A" w:rsidRPr="00A2010A" w:rsidRDefault="00A2010A" w:rsidP="00A2010A">
      <w:pPr>
        <w:snapToGrid w:val="0"/>
        <w:rPr>
          <w:rFonts w:eastAsia="標楷體" w:hAnsi="標楷體"/>
        </w:rPr>
      </w:pPr>
      <w:r w:rsidRPr="00A2010A">
        <w:rPr>
          <w:rFonts w:eastAsia="標楷體"/>
          <w:bCs/>
        </w:rPr>
        <w:sym w:font="Wingdings 2" w:char="F0BF"/>
      </w:r>
      <w:r w:rsidRPr="00A2010A">
        <w:rPr>
          <w:rFonts w:eastAsia="標楷體" w:hAnsi="標楷體"/>
        </w:rPr>
        <w:t>交通資訊</w:t>
      </w:r>
      <w:r w:rsidRPr="00A2010A">
        <w:rPr>
          <w:rFonts w:eastAsia="標楷體" w:hAnsi="標楷體" w:hint="eastAsia"/>
        </w:rPr>
        <w:t>(</w:t>
      </w:r>
      <w:r w:rsidRPr="00A2010A">
        <w:rPr>
          <w:rFonts w:eastAsia="標楷體" w:hAnsi="標楷體" w:hint="eastAsia"/>
        </w:rPr>
        <w:t>可連結</w:t>
      </w:r>
      <w:proofErr w:type="gramStart"/>
      <w:r w:rsidRPr="00A2010A">
        <w:rPr>
          <w:rFonts w:eastAsia="標楷體" w:hAnsi="標楷體" w:hint="eastAsia"/>
        </w:rPr>
        <w:t>至官網</w:t>
      </w:r>
      <w:proofErr w:type="gramEnd"/>
      <w:r w:rsidRPr="00A2010A">
        <w:rPr>
          <w:rFonts w:eastAsia="標楷體" w:hAnsi="標楷體" w:hint="eastAsia"/>
        </w:rPr>
        <w:t xml:space="preserve"> </w:t>
      </w:r>
      <w:hyperlink r:id="rId12" w:history="1">
        <w:r w:rsidRPr="00B53A8F">
          <w:rPr>
            <w:rFonts w:eastAsia="標楷體" w:hAnsi="標楷體"/>
            <w:u w:val="single"/>
          </w:rPr>
          <w:t>http://www.hrd.gov.tw/content/about/about04.aspx</w:t>
        </w:r>
      </w:hyperlink>
      <w:r w:rsidRPr="00A2010A">
        <w:rPr>
          <w:rFonts w:eastAsia="標楷體" w:hAnsi="標楷體" w:hint="eastAsia"/>
        </w:rPr>
        <w:t>)</w:t>
      </w:r>
      <w:r w:rsidRPr="00A2010A">
        <w:rPr>
          <w:rFonts w:eastAsia="標楷體" w:hAnsi="標楷體"/>
        </w:rPr>
        <w:t>：</w:t>
      </w:r>
    </w:p>
    <w:p w14:paraId="28CE26C0" w14:textId="77777777" w:rsidR="00A2010A" w:rsidRPr="00B53A8F" w:rsidRDefault="00A2010A" w:rsidP="00A2010A">
      <w:pPr>
        <w:snapToGrid w:val="0"/>
        <w:rPr>
          <w:rFonts w:eastAsia="標楷體"/>
          <w:b/>
        </w:rPr>
      </w:pPr>
      <w:r w:rsidRPr="00B53A8F">
        <w:rPr>
          <w:rFonts w:eastAsia="標楷體" w:hint="eastAsia"/>
          <w:b/>
        </w:rPr>
        <w:t>公車站名</w:t>
      </w:r>
    </w:p>
    <w:p w14:paraId="07B152EB" w14:textId="25676C3C" w:rsidR="00A2010A" w:rsidRPr="00B53A8F" w:rsidRDefault="00B53A8F" w:rsidP="00B53A8F">
      <w:pPr>
        <w:snapToGrid w:val="0"/>
        <w:rPr>
          <w:rFonts w:eastAsia="標楷體"/>
        </w:rPr>
      </w:pPr>
      <w:r w:rsidRPr="00B53A8F">
        <w:rPr>
          <w:rFonts w:ascii="新細明體" w:hAnsi="新細明體" w:hint="eastAsia"/>
          <w:b/>
        </w:rPr>
        <w:t>①</w:t>
      </w:r>
      <w:r w:rsidR="00A2010A" w:rsidRPr="00B53A8F">
        <w:rPr>
          <w:rFonts w:eastAsia="標楷體" w:hint="eastAsia"/>
        </w:rPr>
        <w:t>龍安國小</w:t>
      </w:r>
      <w:r w:rsidR="00A2010A" w:rsidRPr="00B53A8F">
        <w:rPr>
          <w:rFonts w:eastAsia="標楷體" w:hint="eastAsia"/>
        </w:rPr>
        <w:t>(</w:t>
      </w:r>
      <w:r w:rsidR="00A2010A" w:rsidRPr="00B53A8F">
        <w:rPr>
          <w:rFonts w:eastAsia="標楷體" w:hint="eastAsia"/>
        </w:rPr>
        <w:t>或公務人力發展中心</w:t>
      </w:r>
      <w:r w:rsidR="00A2010A" w:rsidRPr="00B53A8F">
        <w:rPr>
          <w:rFonts w:eastAsia="標楷體" w:hint="eastAsia"/>
        </w:rPr>
        <w:t>)</w:t>
      </w:r>
      <w:r w:rsidR="00A2010A" w:rsidRPr="00B53A8F">
        <w:rPr>
          <w:rFonts w:eastAsia="標楷體" w:hint="eastAsia"/>
        </w:rPr>
        <w:t>—</w:t>
      </w:r>
      <w:r w:rsidR="00A2010A" w:rsidRPr="00B53A8F">
        <w:rPr>
          <w:rFonts w:eastAsia="標楷體" w:hint="eastAsia"/>
        </w:rPr>
        <w:t>0</w:t>
      </w:r>
      <w:r w:rsidR="00A2010A" w:rsidRPr="00B53A8F">
        <w:rPr>
          <w:rFonts w:eastAsia="標楷體" w:hint="eastAsia"/>
        </w:rPr>
        <w:t>南、</w:t>
      </w:r>
      <w:r w:rsidR="00A2010A" w:rsidRPr="00B53A8F">
        <w:rPr>
          <w:rFonts w:eastAsia="標楷體" w:hint="eastAsia"/>
        </w:rPr>
        <w:t>52</w:t>
      </w:r>
      <w:r w:rsidR="00A2010A" w:rsidRPr="00B53A8F">
        <w:rPr>
          <w:rFonts w:eastAsia="標楷體" w:hint="eastAsia"/>
        </w:rPr>
        <w:t>、</w:t>
      </w:r>
      <w:r w:rsidR="00A2010A" w:rsidRPr="00B53A8F">
        <w:rPr>
          <w:rFonts w:eastAsia="標楷體" w:hint="eastAsia"/>
        </w:rPr>
        <w:t>253</w:t>
      </w:r>
      <w:r w:rsidR="00A2010A" w:rsidRPr="00B53A8F">
        <w:rPr>
          <w:rFonts w:eastAsia="標楷體" w:hint="eastAsia"/>
        </w:rPr>
        <w:t>、</w:t>
      </w:r>
      <w:r w:rsidR="00A2010A" w:rsidRPr="00B53A8F">
        <w:rPr>
          <w:rFonts w:eastAsia="標楷體" w:hint="eastAsia"/>
        </w:rPr>
        <w:t>280</w:t>
      </w:r>
      <w:r w:rsidR="00A2010A" w:rsidRPr="00B53A8F">
        <w:rPr>
          <w:rFonts w:eastAsia="標楷體" w:hint="eastAsia"/>
        </w:rPr>
        <w:t>、</w:t>
      </w:r>
      <w:r w:rsidR="00A2010A" w:rsidRPr="00B53A8F">
        <w:rPr>
          <w:rFonts w:eastAsia="標楷體" w:hint="eastAsia"/>
        </w:rPr>
        <w:t>284</w:t>
      </w:r>
      <w:r w:rsidR="00A2010A" w:rsidRPr="00B53A8F">
        <w:rPr>
          <w:rFonts w:eastAsia="標楷體" w:hint="eastAsia"/>
        </w:rPr>
        <w:t>、</w:t>
      </w:r>
      <w:r w:rsidR="00A2010A" w:rsidRPr="00B53A8F">
        <w:rPr>
          <w:rFonts w:eastAsia="標楷體" w:hint="eastAsia"/>
        </w:rPr>
        <w:t>311</w:t>
      </w:r>
      <w:r w:rsidR="00A2010A" w:rsidRPr="00B53A8F">
        <w:rPr>
          <w:rFonts w:eastAsia="標楷體" w:hint="eastAsia"/>
        </w:rPr>
        <w:t>、</w:t>
      </w:r>
      <w:r w:rsidR="00A2010A" w:rsidRPr="00B53A8F">
        <w:rPr>
          <w:rFonts w:eastAsia="標楷體" w:hint="eastAsia"/>
        </w:rPr>
        <w:t>505</w:t>
      </w:r>
      <w:r w:rsidR="00A2010A" w:rsidRPr="00B53A8F">
        <w:rPr>
          <w:rFonts w:eastAsia="標楷體" w:hint="eastAsia"/>
        </w:rPr>
        <w:t>、</w:t>
      </w:r>
    </w:p>
    <w:p w14:paraId="38C6B991" w14:textId="77777777" w:rsidR="00A2010A" w:rsidRPr="00B53A8F" w:rsidRDefault="00A2010A" w:rsidP="00C73B28">
      <w:pPr>
        <w:snapToGrid w:val="0"/>
        <w:ind w:firstLineChars="1550" w:firstLine="3720"/>
        <w:rPr>
          <w:rFonts w:eastAsia="標楷體"/>
        </w:rPr>
      </w:pPr>
      <w:r w:rsidRPr="00B53A8F">
        <w:rPr>
          <w:rFonts w:eastAsia="標楷體" w:hint="eastAsia"/>
        </w:rPr>
        <w:t>642</w:t>
      </w:r>
      <w:r w:rsidRPr="00B53A8F">
        <w:rPr>
          <w:rFonts w:eastAsia="標楷體" w:hint="eastAsia"/>
        </w:rPr>
        <w:t>、</w:t>
      </w:r>
      <w:r w:rsidRPr="00B53A8F">
        <w:rPr>
          <w:rFonts w:eastAsia="標楷體" w:hint="eastAsia"/>
        </w:rPr>
        <w:t>643</w:t>
      </w:r>
      <w:r w:rsidRPr="00B53A8F">
        <w:rPr>
          <w:rFonts w:eastAsia="標楷體" w:hint="eastAsia"/>
        </w:rPr>
        <w:t>、</w:t>
      </w:r>
      <w:r w:rsidRPr="00B53A8F">
        <w:rPr>
          <w:rFonts w:eastAsia="標楷體" w:hint="eastAsia"/>
        </w:rPr>
        <w:t>668</w:t>
      </w:r>
      <w:r w:rsidRPr="00B53A8F">
        <w:rPr>
          <w:rFonts w:eastAsia="標楷體" w:hint="eastAsia"/>
        </w:rPr>
        <w:t>、</w:t>
      </w:r>
      <w:r w:rsidRPr="00B53A8F">
        <w:rPr>
          <w:rFonts w:eastAsia="標楷體" w:hint="eastAsia"/>
        </w:rPr>
        <w:t>675</w:t>
      </w:r>
      <w:r w:rsidRPr="00B53A8F">
        <w:rPr>
          <w:rFonts w:eastAsia="標楷體" w:hint="eastAsia"/>
        </w:rPr>
        <w:t>、</w:t>
      </w:r>
      <w:r w:rsidRPr="00B53A8F">
        <w:rPr>
          <w:rFonts w:eastAsia="標楷體" w:hint="eastAsia"/>
        </w:rPr>
        <w:t>907</w:t>
      </w:r>
    </w:p>
    <w:p w14:paraId="3AC9D25B" w14:textId="77777777" w:rsidR="00A2010A" w:rsidRPr="00B53A8F" w:rsidRDefault="00A2010A" w:rsidP="00C73B28">
      <w:pPr>
        <w:snapToGrid w:val="0"/>
        <w:ind w:firstLineChars="100" w:firstLine="240"/>
        <w:rPr>
          <w:rFonts w:eastAsia="標楷體"/>
        </w:rPr>
      </w:pPr>
      <w:r w:rsidRPr="00B53A8F">
        <w:rPr>
          <w:rFonts w:eastAsia="標楷體" w:hint="eastAsia"/>
        </w:rPr>
        <w:t>大安森林公園</w:t>
      </w:r>
      <w:proofErr w:type="gramStart"/>
      <w:r w:rsidRPr="00B53A8F">
        <w:rPr>
          <w:rFonts w:eastAsia="標楷體" w:hint="eastAsia"/>
        </w:rPr>
        <w:t>—</w:t>
      </w:r>
      <w:proofErr w:type="gramEnd"/>
      <w:r w:rsidRPr="00B53A8F">
        <w:rPr>
          <w:rFonts w:eastAsia="標楷體" w:hint="eastAsia"/>
        </w:rPr>
        <w:t>3,15,18,52,72,74,211,235,237,278,295,626</w:t>
      </w:r>
    </w:p>
    <w:p w14:paraId="6B97CF5D" w14:textId="77777777" w:rsidR="00A2010A" w:rsidRPr="00B53A8F" w:rsidRDefault="00A2010A" w:rsidP="00B53A8F">
      <w:pPr>
        <w:snapToGrid w:val="0"/>
        <w:ind w:firstLineChars="110" w:firstLine="264"/>
        <w:rPr>
          <w:rFonts w:eastAsia="標楷體"/>
        </w:rPr>
      </w:pPr>
      <w:r w:rsidRPr="00B53A8F">
        <w:rPr>
          <w:rFonts w:eastAsia="標楷體" w:hint="eastAsia"/>
        </w:rPr>
        <w:t>溫州街口</w:t>
      </w:r>
      <w:proofErr w:type="gramStart"/>
      <w:r w:rsidRPr="00B53A8F">
        <w:rPr>
          <w:rFonts w:eastAsia="標楷體" w:hint="eastAsia"/>
        </w:rPr>
        <w:t>—</w:t>
      </w:r>
      <w:proofErr w:type="gramEnd"/>
      <w:r w:rsidRPr="00B53A8F">
        <w:rPr>
          <w:rFonts w:eastAsia="標楷體" w:hint="eastAsia"/>
        </w:rPr>
        <w:t>3,15,18,74,235,237,254,278,295,907,291,672</w:t>
      </w:r>
    </w:p>
    <w:p w14:paraId="45383B09" w14:textId="1B1B7F02" w:rsidR="00A2010A" w:rsidRPr="00A2010A" w:rsidRDefault="00B53A8F" w:rsidP="00B53A8F">
      <w:pPr>
        <w:snapToGrid w:val="0"/>
        <w:ind w:firstLineChars="5" w:firstLine="12"/>
        <w:rPr>
          <w:rFonts w:eastAsia="標楷體"/>
        </w:rPr>
      </w:pPr>
      <w:r w:rsidRPr="00B53A8F">
        <w:rPr>
          <w:rFonts w:ascii="新細明體" w:hAnsi="新細明體" w:hint="eastAsia"/>
        </w:rPr>
        <w:t>②</w:t>
      </w:r>
      <w:r w:rsidR="00A2010A" w:rsidRPr="00B53A8F">
        <w:rPr>
          <w:rFonts w:eastAsia="標楷體" w:hint="eastAsia"/>
        </w:rPr>
        <w:t>捷運</w:t>
      </w:r>
    </w:p>
    <w:p w14:paraId="606F84F1" w14:textId="2245EBA5" w:rsidR="00A2010A" w:rsidRPr="00A2010A" w:rsidRDefault="00A2010A" w:rsidP="00C73B28">
      <w:pPr>
        <w:widowControl/>
        <w:numPr>
          <w:ilvl w:val="0"/>
          <w:numId w:val="39"/>
        </w:numPr>
        <w:tabs>
          <w:tab w:val="left" w:pos="567"/>
        </w:tabs>
        <w:snapToGrid w:val="0"/>
        <w:ind w:left="714" w:hanging="357"/>
        <w:rPr>
          <w:rFonts w:eastAsia="標楷體" w:hAnsi="標楷體"/>
          <w:kern w:val="0"/>
          <w:bdr w:val="none" w:sz="0" w:space="0" w:color="auto" w:frame="1"/>
        </w:rPr>
      </w:pPr>
      <w:r w:rsidRPr="00A2010A">
        <w:rPr>
          <w:rFonts w:eastAsia="標楷體" w:hAnsi="標楷體"/>
          <w:kern w:val="0"/>
          <w:bdr w:val="none" w:sz="0" w:space="0" w:color="auto" w:frame="1"/>
        </w:rPr>
        <w:t>捷運：由台北車站搭乘捷運（淡水信義線）至中正紀念堂站轉乘捷運</w:t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br/>
        <w:t xml:space="preserve">     </w:t>
      </w:r>
      <w:r w:rsidRPr="00A2010A">
        <w:rPr>
          <w:rFonts w:eastAsia="標楷體" w:hAnsi="標楷體"/>
          <w:kern w:val="0"/>
          <w:bdr w:val="none" w:sz="0" w:space="0" w:color="auto" w:frame="1"/>
        </w:rPr>
        <w:t>(</w:t>
      </w:r>
      <w:r w:rsidRPr="00A2010A">
        <w:rPr>
          <w:rFonts w:eastAsia="標楷體" w:hAnsi="標楷體"/>
          <w:kern w:val="0"/>
          <w:bdr w:val="none" w:sz="0" w:space="0" w:color="auto" w:frame="1"/>
        </w:rPr>
        <w:t>松山新店線</w:t>
      </w:r>
      <w:r w:rsidRPr="00A2010A">
        <w:rPr>
          <w:rFonts w:eastAsia="標楷體" w:hAnsi="標楷體"/>
          <w:kern w:val="0"/>
          <w:bdr w:val="none" w:sz="0" w:space="0" w:color="auto" w:frame="1"/>
        </w:rPr>
        <w:t>)</w:t>
      </w:r>
      <w:r w:rsidRPr="00A2010A">
        <w:rPr>
          <w:rFonts w:eastAsia="標楷體" w:hAnsi="標楷體"/>
          <w:kern w:val="0"/>
          <w:bdr w:val="none" w:sz="0" w:space="0" w:color="auto" w:frame="1"/>
        </w:rPr>
        <w:t>至台電大樓站，</w:t>
      </w:r>
      <w:r w:rsidRPr="00A2010A">
        <w:rPr>
          <w:rFonts w:eastAsia="標楷體" w:hAnsi="標楷體"/>
          <w:kern w:val="0"/>
          <w:bdr w:val="none" w:sz="0" w:space="0" w:color="auto" w:frame="1"/>
        </w:rPr>
        <w:t>2</w:t>
      </w:r>
      <w:r w:rsidRPr="00A2010A">
        <w:rPr>
          <w:rFonts w:eastAsia="標楷體" w:hAnsi="標楷體"/>
          <w:kern w:val="0"/>
          <w:bdr w:val="none" w:sz="0" w:space="0" w:color="auto" w:frame="1"/>
        </w:rPr>
        <w:t>號出口出站後左轉，沿辛亥路步行</w:t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br/>
        <w:t xml:space="preserve">   </w:t>
      </w:r>
      <w:r w:rsidR="00B53A8F" w:rsidRPr="00B53A8F">
        <w:rPr>
          <w:rFonts w:eastAsia="標楷體" w:hAnsi="標楷體"/>
          <w:kern w:val="0"/>
          <w:bdr w:val="none" w:sz="0" w:space="0" w:color="auto" w:frame="1"/>
        </w:rPr>
        <w:t xml:space="preserve"> </w:t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t xml:space="preserve"> </w:t>
      </w:r>
      <w:r w:rsidRPr="00A2010A">
        <w:rPr>
          <w:rFonts w:eastAsia="標楷體" w:hAnsi="標楷體"/>
          <w:kern w:val="0"/>
          <w:bdr w:val="none" w:sz="0" w:space="0" w:color="auto" w:frame="1"/>
        </w:rPr>
        <w:t>約</w:t>
      </w:r>
      <w:r w:rsidRPr="00A2010A">
        <w:rPr>
          <w:rFonts w:eastAsia="標楷體" w:hAnsi="標楷體"/>
          <w:kern w:val="0"/>
          <w:bdr w:val="none" w:sz="0" w:space="0" w:color="auto" w:frame="1"/>
        </w:rPr>
        <w:t>10</w:t>
      </w:r>
      <w:r w:rsidRPr="00A2010A">
        <w:rPr>
          <w:rFonts w:eastAsia="標楷體" w:hAnsi="標楷體"/>
          <w:kern w:val="0"/>
          <w:bdr w:val="none" w:sz="0" w:space="0" w:color="auto" w:frame="1"/>
        </w:rPr>
        <w:t>餘分</w:t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t>至新生南路口，左轉即達福華國際文教會館</w:t>
      </w:r>
      <w:r w:rsidRPr="00A2010A">
        <w:rPr>
          <w:rFonts w:eastAsia="標楷體" w:hAnsi="標楷體"/>
          <w:kern w:val="0"/>
          <w:bdr w:val="none" w:sz="0" w:space="0" w:color="auto" w:frame="1"/>
        </w:rPr>
        <w:t>。</w:t>
      </w:r>
    </w:p>
    <w:p w14:paraId="314C0910" w14:textId="16778E31" w:rsidR="00A2010A" w:rsidRPr="00A2010A" w:rsidRDefault="00A2010A" w:rsidP="00C73B28">
      <w:pPr>
        <w:widowControl/>
        <w:numPr>
          <w:ilvl w:val="0"/>
          <w:numId w:val="39"/>
        </w:numPr>
        <w:tabs>
          <w:tab w:val="left" w:pos="567"/>
        </w:tabs>
        <w:snapToGrid w:val="0"/>
        <w:ind w:left="714" w:hanging="357"/>
        <w:rPr>
          <w:rFonts w:eastAsia="標楷體" w:hAnsi="標楷體"/>
          <w:kern w:val="0"/>
          <w:bdr w:val="none" w:sz="0" w:space="0" w:color="auto" w:frame="1"/>
        </w:rPr>
      </w:pPr>
      <w:r w:rsidRPr="00A2010A">
        <w:rPr>
          <w:rFonts w:eastAsia="標楷體" w:hAnsi="標楷體"/>
          <w:kern w:val="0"/>
          <w:bdr w:val="none" w:sz="0" w:space="0" w:color="auto" w:frame="1"/>
        </w:rPr>
        <w:t>捷運：由</w:t>
      </w:r>
      <w:proofErr w:type="gramStart"/>
      <w:r w:rsidRPr="00A2010A">
        <w:rPr>
          <w:rFonts w:eastAsia="標楷體" w:hAnsi="標楷體"/>
          <w:kern w:val="0"/>
          <w:bdr w:val="none" w:sz="0" w:space="0" w:color="auto" w:frame="1"/>
        </w:rPr>
        <w:t>臺</w:t>
      </w:r>
      <w:proofErr w:type="gramEnd"/>
      <w:r w:rsidRPr="00A2010A">
        <w:rPr>
          <w:rFonts w:eastAsia="標楷體" w:hAnsi="標楷體"/>
          <w:kern w:val="0"/>
          <w:bdr w:val="none" w:sz="0" w:space="0" w:color="auto" w:frame="1"/>
        </w:rPr>
        <w:t>北車站搭乘捷運（淡水信義線）至大安森林公園站，</w:t>
      </w:r>
      <w:r w:rsidRPr="00A2010A">
        <w:rPr>
          <w:rFonts w:eastAsia="標楷體" w:hAnsi="標楷體"/>
          <w:kern w:val="0"/>
          <w:bdr w:val="none" w:sz="0" w:space="0" w:color="auto" w:frame="1"/>
        </w:rPr>
        <w:t>2</w:t>
      </w:r>
      <w:r w:rsidRPr="00A2010A">
        <w:rPr>
          <w:rFonts w:eastAsia="標楷體" w:hAnsi="標楷體"/>
          <w:kern w:val="0"/>
          <w:bdr w:val="none" w:sz="0" w:space="0" w:color="auto" w:frame="1"/>
        </w:rPr>
        <w:t>號出口</w:t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br/>
        <w:t xml:space="preserve">   </w:t>
      </w:r>
      <w:r w:rsidR="00B53A8F" w:rsidRPr="00B53A8F">
        <w:rPr>
          <w:rFonts w:eastAsia="標楷體" w:hAnsi="標楷體"/>
          <w:kern w:val="0"/>
          <w:bdr w:val="none" w:sz="0" w:space="0" w:color="auto" w:frame="1"/>
        </w:rPr>
        <w:t xml:space="preserve"> </w:t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t xml:space="preserve"> </w:t>
      </w:r>
      <w:r w:rsidRPr="00A2010A">
        <w:rPr>
          <w:rFonts w:eastAsia="標楷體" w:hAnsi="標楷體"/>
          <w:kern w:val="0"/>
          <w:bdr w:val="none" w:sz="0" w:space="0" w:color="auto" w:frame="1"/>
        </w:rPr>
        <w:t>出站後，沿大安森林公園，步行約</w:t>
      </w:r>
      <w:proofErr w:type="gramStart"/>
      <w:r w:rsidRPr="00A2010A">
        <w:rPr>
          <w:rFonts w:eastAsia="標楷體" w:hAnsi="標楷體"/>
          <w:kern w:val="0"/>
          <w:bdr w:val="none" w:sz="0" w:space="0" w:color="auto" w:frame="1"/>
        </w:rPr>
        <w:t>15</w:t>
      </w:r>
      <w:r w:rsidRPr="00A2010A">
        <w:rPr>
          <w:rFonts w:eastAsia="標楷體" w:hAnsi="標楷體"/>
          <w:kern w:val="0"/>
          <w:bdr w:val="none" w:sz="0" w:space="0" w:color="auto" w:frame="1"/>
        </w:rPr>
        <w:t>餘分</w:t>
      </w:r>
      <w:proofErr w:type="gramEnd"/>
      <w:r w:rsidRPr="00A2010A">
        <w:rPr>
          <w:rFonts w:eastAsia="標楷體" w:hAnsi="標楷體"/>
          <w:kern w:val="0"/>
          <w:bdr w:val="none" w:sz="0" w:space="0" w:color="auto" w:frame="1"/>
        </w:rPr>
        <w:t>即可到達</w:t>
      </w:r>
      <w:proofErr w:type="gramStart"/>
      <w:r w:rsidRPr="00A2010A">
        <w:rPr>
          <w:rFonts w:eastAsia="標楷體" w:hAnsi="標楷體" w:hint="eastAsia"/>
          <w:kern w:val="0"/>
          <w:bdr w:val="none" w:sz="0" w:space="0" w:color="auto" w:frame="1"/>
        </w:rPr>
        <w:t>或搭轉搭</w:t>
      </w:r>
      <w:proofErr w:type="gramEnd"/>
      <w:r w:rsidRPr="00A2010A">
        <w:rPr>
          <w:rFonts w:eastAsia="標楷體" w:hAnsi="標楷體" w:hint="eastAsia"/>
          <w:kern w:val="0"/>
          <w:bdr w:val="none" w:sz="0" w:space="0" w:color="auto" w:frame="1"/>
        </w:rPr>
        <w:t>公車</w:t>
      </w:r>
      <w:r w:rsidRPr="00A2010A">
        <w:rPr>
          <w:rFonts w:eastAsia="標楷體" w:hAnsi="標楷體"/>
          <w:kern w:val="0"/>
          <w:bdr w:val="none" w:sz="0" w:space="0" w:color="auto" w:frame="1"/>
        </w:rPr>
        <w:br/>
      </w:r>
      <w:r w:rsidRPr="00A2010A">
        <w:rPr>
          <w:rFonts w:eastAsia="標楷體" w:hAnsi="標楷體" w:hint="eastAsia"/>
          <w:kern w:val="0"/>
          <w:bdr w:val="none" w:sz="0" w:space="0" w:color="auto" w:frame="1"/>
        </w:rPr>
        <w:t xml:space="preserve">     280</w:t>
      </w:r>
      <w:r w:rsidRPr="00A2010A">
        <w:rPr>
          <w:rFonts w:ascii="標楷體" w:eastAsia="標楷體" w:hAnsi="標楷體" w:hint="eastAsia"/>
          <w:kern w:val="0"/>
          <w:bdr w:val="none" w:sz="0" w:space="0" w:color="auto" w:frame="1"/>
        </w:rPr>
        <w:t>、284、505、642、643。</w:t>
      </w:r>
    </w:p>
    <w:p w14:paraId="4D0479C9" w14:textId="77777777" w:rsidR="00A2010A" w:rsidRPr="00A2010A" w:rsidRDefault="00A2010A" w:rsidP="00A2010A">
      <w:pPr>
        <w:widowControl/>
        <w:snapToGrid w:val="0"/>
        <w:ind w:left="357"/>
        <w:rPr>
          <w:rFonts w:eastAsia="標楷體" w:hAnsi="標楷體"/>
          <w:kern w:val="0"/>
          <w:bdr w:val="none" w:sz="0" w:space="0" w:color="auto" w:frame="1"/>
        </w:rPr>
      </w:pPr>
    </w:p>
    <w:p w14:paraId="3FC0FF18" w14:textId="47FF469E" w:rsidR="00A2010A" w:rsidRPr="00B53A8F" w:rsidRDefault="00B53A8F" w:rsidP="00A2010A">
      <w:pPr>
        <w:snapToGrid w:val="0"/>
        <w:rPr>
          <w:rFonts w:eastAsia="標楷體" w:hAnsi="標楷體"/>
        </w:rPr>
      </w:pPr>
      <w:r w:rsidRPr="00B53A8F">
        <w:rPr>
          <w:rFonts w:ascii="新細明體" w:hAnsi="新細明體" w:hint="eastAsia"/>
        </w:rPr>
        <w:t>③</w:t>
      </w:r>
      <w:r w:rsidR="00A2010A" w:rsidRPr="00A2010A">
        <w:rPr>
          <w:rFonts w:eastAsia="標楷體" w:hAnsi="標楷體"/>
        </w:rPr>
        <w:t>行車路線</w:t>
      </w:r>
      <w:r w:rsidR="00A2010A" w:rsidRPr="00A2010A">
        <w:rPr>
          <w:rFonts w:eastAsia="標楷體" w:hAnsi="標楷體" w:hint="eastAsia"/>
        </w:rPr>
        <w:t>【會館地下停車場計價方式：</w:t>
      </w:r>
      <w:r w:rsidR="00A2010A" w:rsidRPr="00A2010A">
        <w:rPr>
          <w:rFonts w:eastAsia="標楷體" w:hAnsi="標楷體" w:hint="eastAsia"/>
        </w:rPr>
        <w:t>40</w:t>
      </w:r>
      <w:r w:rsidR="00A2010A" w:rsidRPr="00A2010A">
        <w:rPr>
          <w:rFonts w:eastAsia="標楷體" w:hAnsi="標楷體" w:hint="eastAsia"/>
        </w:rPr>
        <w:t>元</w:t>
      </w:r>
      <w:r w:rsidR="00A2010A" w:rsidRPr="00A2010A">
        <w:rPr>
          <w:rFonts w:eastAsia="標楷體" w:hAnsi="標楷體" w:hint="eastAsia"/>
        </w:rPr>
        <w:t>/</w:t>
      </w:r>
      <w:r w:rsidR="00A2010A" w:rsidRPr="00A2010A">
        <w:rPr>
          <w:rFonts w:eastAsia="標楷體" w:hAnsi="標楷體" w:hint="eastAsia"/>
        </w:rPr>
        <w:t>時</w:t>
      </w:r>
      <w:proofErr w:type="gramStart"/>
      <w:r w:rsidR="00A2010A" w:rsidRPr="00A2010A">
        <w:rPr>
          <w:rFonts w:eastAsia="標楷體" w:hAnsi="標楷體" w:hint="eastAsia"/>
        </w:rPr>
        <w:t>】</w:t>
      </w:r>
      <w:proofErr w:type="gramEnd"/>
    </w:p>
    <w:p w14:paraId="5D051F0A" w14:textId="77777777" w:rsidR="00B53A8F" w:rsidRPr="00B53A8F" w:rsidRDefault="00B53A8F" w:rsidP="00B53A8F">
      <w:pPr>
        <w:snapToGrid w:val="0"/>
        <w:rPr>
          <w:rFonts w:eastAsia="標楷體"/>
          <w:u w:val="single"/>
        </w:rPr>
      </w:pPr>
      <w:r w:rsidRPr="00B53A8F">
        <w:rPr>
          <w:rFonts w:eastAsia="標楷體" w:hint="eastAsia"/>
          <w:u w:val="single"/>
        </w:rPr>
        <w:t>中山高（國道一號）</w:t>
      </w:r>
    </w:p>
    <w:p w14:paraId="2884A53D" w14:textId="77777777" w:rsidR="00B53A8F" w:rsidRPr="00B53A8F" w:rsidRDefault="00B53A8F" w:rsidP="00B53A8F">
      <w:pPr>
        <w:snapToGrid w:val="0"/>
        <w:rPr>
          <w:rFonts w:eastAsia="標楷體"/>
        </w:rPr>
      </w:pPr>
      <w:r w:rsidRPr="00B53A8F">
        <w:rPr>
          <w:rFonts w:eastAsia="標楷體" w:hint="eastAsia"/>
        </w:rPr>
        <w:t>下圓山交流道接建國高架→和平東路出口右轉走內側車道→左轉至新生南路（會館正門）→再直行到辛亥路右轉，停車場入口位於辛亥路與溫州街交叉口前。</w:t>
      </w:r>
    </w:p>
    <w:p w14:paraId="03C3F080" w14:textId="77777777" w:rsidR="00B53A8F" w:rsidRPr="00B53A8F" w:rsidRDefault="00B53A8F" w:rsidP="00B53A8F">
      <w:pPr>
        <w:snapToGrid w:val="0"/>
        <w:rPr>
          <w:rFonts w:eastAsia="標楷體"/>
          <w:u w:val="single"/>
        </w:rPr>
      </w:pPr>
      <w:r w:rsidRPr="00B53A8F">
        <w:rPr>
          <w:rFonts w:eastAsia="標楷體" w:hint="eastAsia"/>
          <w:u w:val="single"/>
        </w:rPr>
        <w:t>北二高（國道三號）</w:t>
      </w:r>
    </w:p>
    <w:p w14:paraId="1A0DF1E9" w14:textId="0EEE2217" w:rsidR="00A2010A" w:rsidRPr="00B53A8F" w:rsidRDefault="00B53A8F" w:rsidP="00B53A8F">
      <w:pPr>
        <w:snapToGrid w:val="0"/>
        <w:rPr>
          <w:rFonts w:eastAsia="標楷體"/>
        </w:rPr>
      </w:pPr>
      <w:r w:rsidRPr="00B53A8F">
        <w:rPr>
          <w:rFonts w:eastAsia="標楷體" w:hint="eastAsia"/>
        </w:rPr>
        <w:t>木柵交流道往台北方向→辛亥路過車行地下道直行→經建國南路左轉辛亥路行駛平面車道→過新生南路交叉口→停車場入口位於辛亥路與溫州街交叉口前</w:t>
      </w:r>
    </w:p>
    <w:sectPr w:rsidR="00A2010A" w:rsidRPr="00B53A8F" w:rsidSect="0091522D">
      <w:footerReference w:type="default" r:id="rId13"/>
      <w:pgSz w:w="11906" w:h="16838" w:code="9"/>
      <w:pgMar w:top="1134" w:right="1134" w:bottom="1134" w:left="1134" w:header="495" w:footer="851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8FC05" w14:textId="77777777" w:rsidR="00E82642" w:rsidRDefault="00E82642">
      <w:r>
        <w:separator/>
      </w:r>
    </w:p>
  </w:endnote>
  <w:endnote w:type="continuationSeparator" w:id="0">
    <w:p w14:paraId="7A8555D6" w14:textId="77777777" w:rsidR="00E82642" w:rsidRDefault="00E82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華康儷粗黑">
    <w:altName w:val="細明體"/>
    <w:charset w:val="88"/>
    <w:family w:val="modern"/>
    <w:pitch w:val="fixed"/>
    <w:sig w:usb0="00000000" w:usb1="08080000" w:usb2="00000010" w:usb3="00000000" w:csb0="00100000" w:csb1="00000000"/>
  </w:font>
  <w:font w:name="華康粗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C287F" w14:textId="77777777" w:rsidR="009C4821" w:rsidRDefault="009C4821" w:rsidP="009C4821">
    <w:pPr>
      <w:tabs>
        <w:tab w:val="left" w:pos="7980"/>
      </w:tabs>
      <w:autoSpaceDE w:val="0"/>
      <w:autoSpaceDN w:val="0"/>
      <w:adjustRightInd w:val="0"/>
      <w:spacing w:before="60" w:line="320" w:lineRule="atLeast"/>
      <w:rPr>
        <w:rFonts w:eastAsia="標楷體"/>
        <w:noProof/>
        <w:szCs w:val="24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17C48C5E" wp14:editId="6A499FC7">
          <wp:simplePos x="0" y="0"/>
          <wp:positionH relativeFrom="column">
            <wp:posOffset>1365885</wp:posOffset>
          </wp:positionH>
          <wp:positionV relativeFrom="paragraph">
            <wp:posOffset>222885</wp:posOffset>
          </wp:positionV>
          <wp:extent cx="1076325" cy="748030"/>
          <wp:effectExtent l="0" t="0" r="9525" b="0"/>
          <wp:wrapThrough wrapText="bothSides">
            <wp:wrapPolygon edited="0">
              <wp:start x="0" y="0"/>
              <wp:lineTo x="0" y="20903"/>
              <wp:lineTo x="17968" y="20903"/>
              <wp:lineTo x="18350" y="20903"/>
              <wp:lineTo x="19880" y="17603"/>
              <wp:lineTo x="21409" y="17053"/>
              <wp:lineTo x="21409" y="14302"/>
              <wp:lineTo x="17968" y="8801"/>
              <wp:lineTo x="18350" y="6051"/>
              <wp:lineTo x="16821" y="1100"/>
              <wp:lineTo x="15292" y="0"/>
              <wp:lineTo x="0" y="0"/>
            </wp:wrapPolygon>
          </wp:wrapThrough>
          <wp:docPr id="2" name="圖片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圖片 13"/>
                  <pic:cNvPicPr>
                    <a:picLocks noChangeAspect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748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9A8AA5" w14:textId="77777777" w:rsidR="009C4821" w:rsidRDefault="009C4821" w:rsidP="009C4821">
    <w:pPr>
      <w:tabs>
        <w:tab w:val="left" w:pos="7980"/>
      </w:tabs>
      <w:autoSpaceDE w:val="0"/>
      <w:autoSpaceDN w:val="0"/>
      <w:adjustRightInd w:val="0"/>
      <w:spacing w:before="60" w:line="320" w:lineRule="atLeast"/>
      <w:rPr>
        <w:rFonts w:eastAsia="標楷體"/>
        <w:noProof/>
        <w:szCs w:val="24"/>
      </w:rPr>
    </w:pPr>
    <w:r>
      <w:rPr>
        <w:rFonts w:eastAsia="標楷體" w:hint="eastAsia"/>
        <w:noProof/>
        <w:szCs w:val="24"/>
      </w:rPr>
      <w:drawing>
        <wp:anchor distT="0" distB="0" distL="114300" distR="114300" simplePos="0" relativeHeight="251659264" behindDoc="1" locked="0" layoutInCell="1" allowOverlap="1" wp14:anchorId="258386E3" wp14:editId="41DA7407">
          <wp:simplePos x="0" y="0"/>
          <wp:positionH relativeFrom="margin">
            <wp:posOffset>3729355</wp:posOffset>
          </wp:positionH>
          <wp:positionV relativeFrom="paragraph">
            <wp:posOffset>190500</wp:posOffset>
          </wp:positionV>
          <wp:extent cx="1746885" cy="404495"/>
          <wp:effectExtent l="0" t="0" r="5715" b="0"/>
          <wp:wrapTight wrapText="bothSides">
            <wp:wrapPolygon edited="0">
              <wp:start x="0" y="0"/>
              <wp:lineTo x="0" y="20345"/>
              <wp:lineTo x="16253" y="20345"/>
              <wp:lineTo x="16489" y="20345"/>
              <wp:lineTo x="17666" y="16276"/>
              <wp:lineTo x="21435" y="10173"/>
              <wp:lineTo x="21435" y="0"/>
              <wp:lineTo x="5418" y="0"/>
              <wp:lineTo x="0" y="0"/>
            </wp:wrapPolygon>
          </wp:wrapTight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itri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6885" cy="404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C5B52F" w14:textId="77777777" w:rsidR="009C4821" w:rsidRDefault="009C4821" w:rsidP="009C4821">
    <w:pPr>
      <w:tabs>
        <w:tab w:val="left" w:pos="7980"/>
      </w:tabs>
      <w:autoSpaceDE w:val="0"/>
      <w:autoSpaceDN w:val="0"/>
      <w:adjustRightInd w:val="0"/>
      <w:spacing w:before="60" w:line="320" w:lineRule="atLeast"/>
      <w:rPr>
        <w:rFonts w:eastAsia="標楷體"/>
        <w:noProof/>
        <w:szCs w:val="24"/>
      </w:rPr>
    </w:pPr>
    <w:r>
      <w:rPr>
        <w:rFonts w:eastAsia="標楷體" w:hint="eastAsia"/>
        <w:noProof/>
        <w:szCs w:val="24"/>
      </w:rPr>
      <w:t>【主辦單位】</w:t>
    </w:r>
    <w:r>
      <w:rPr>
        <w:rFonts w:eastAsia="標楷體" w:hint="eastAsia"/>
        <w:noProof/>
        <w:szCs w:val="24"/>
      </w:rPr>
      <w:t xml:space="preserve">                  </w:t>
    </w:r>
    <w:r>
      <w:rPr>
        <w:rFonts w:eastAsia="標楷體"/>
        <w:noProof/>
        <w:szCs w:val="24"/>
      </w:rPr>
      <w:t xml:space="preserve">   </w:t>
    </w:r>
    <w:r>
      <w:rPr>
        <w:rFonts w:eastAsia="標楷體" w:hint="eastAsia"/>
        <w:noProof/>
        <w:szCs w:val="24"/>
      </w:rPr>
      <w:t xml:space="preserve">  </w:t>
    </w:r>
    <w:r>
      <w:rPr>
        <w:rFonts w:eastAsia="標楷體"/>
        <w:noProof/>
        <w:szCs w:val="24"/>
      </w:rPr>
      <w:t xml:space="preserve">                                          </w:t>
    </w:r>
    <w:r>
      <w:rPr>
        <w:rFonts w:eastAsia="標楷體" w:hint="eastAsia"/>
        <w:noProof/>
        <w:szCs w:val="24"/>
      </w:rPr>
      <w:t>【執行單位】</w:t>
    </w:r>
    <w:r>
      <w:rPr>
        <w:rFonts w:eastAsia="標楷體" w:hint="eastAsia"/>
        <w:noProof/>
        <w:szCs w:val="24"/>
      </w:rPr>
      <w:t xml:space="preserve">                     </w:t>
    </w:r>
  </w:p>
  <w:p w14:paraId="72AB522E" w14:textId="044F3B8C" w:rsidR="009C4821" w:rsidRPr="009C4821" w:rsidRDefault="009C48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A18FC8" w14:textId="77777777" w:rsidR="00E82642" w:rsidRDefault="00E82642">
      <w:r>
        <w:separator/>
      </w:r>
    </w:p>
  </w:footnote>
  <w:footnote w:type="continuationSeparator" w:id="0">
    <w:p w14:paraId="416DCF73" w14:textId="77777777" w:rsidR="00E82642" w:rsidRDefault="00E82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60E40"/>
    <w:multiLevelType w:val="singleLevel"/>
    <w:tmpl w:val="8E2220C0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1" w15:restartNumberingAfterBreak="0">
    <w:nsid w:val="01D87B86"/>
    <w:multiLevelType w:val="hybridMultilevel"/>
    <w:tmpl w:val="32900798"/>
    <w:lvl w:ilvl="0" w:tplc="C98CA2DE">
      <w:start w:val="1"/>
      <w:numFmt w:val="bullet"/>
      <w:lvlText w:val="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745D5D"/>
    <w:multiLevelType w:val="multilevel"/>
    <w:tmpl w:val="2A7A0A56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3B56E71"/>
    <w:multiLevelType w:val="multilevel"/>
    <w:tmpl w:val="5472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9E5822"/>
    <w:multiLevelType w:val="hybridMultilevel"/>
    <w:tmpl w:val="1EF2A9D6"/>
    <w:lvl w:ilvl="0" w:tplc="991E925A">
      <w:start w:val="2"/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5427246"/>
    <w:multiLevelType w:val="hybridMultilevel"/>
    <w:tmpl w:val="835A8A84"/>
    <w:lvl w:ilvl="0" w:tplc="991E925A">
      <w:start w:val="2"/>
      <w:numFmt w:val="bullet"/>
      <w:lvlText w:val="◆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55A6EA6"/>
    <w:multiLevelType w:val="hybridMultilevel"/>
    <w:tmpl w:val="57B89406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5AE0A96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8" w15:restartNumberingAfterBreak="0">
    <w:nsid w:val="068E1D2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9" w15:restartNumberingAfterBreak="0">
    <w:nsid w:val="085679C4"/>
    <w:multiLevelType w:val="multilevel"/>
    <w:tmpl w:val="EA4869D8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BC7701"/>
    <w:multiLevelType w:val="singleLevel"/>
    <w:tmpl w:val="8C06402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1" w15:restartNumberingAfterBreak="0">
    <w:nsid w:val="148430E5"/>
    <w:multiLevelType w:val="singleLevel"/>
    <w:tmpl w:val="DC9E5248"/>
    <w:lvl w:ilvl="0">
      <w:start w:val="1"/>
      <w:numFmt w:val="decimal"/>
      <w:lvlText w:val="(%1)"/>
      <w:lvlJc w:val="left"/>
      <w:pPr>
        <w:tabs>
          <w:tab w:val="num" w:pos="1742"/>
        </w:tabs>
        <w:ind w:left="1742" w:hanging="324"/>
      </w:pPr>
      <w:rPr>
        <w:rFonts w:hint="eastAsia"/>
      </w:rPr>
    </w:lvl>
  </w:abstractNum>
  <w:abstractNum w:abstractNumId="12" w15:restartNumberingAfterBreak="0">
    <w:nsid w:val="1CC90A7B"/>
    <w:multiLevelType w:val="hybridMultilevel"/>
    <w:tmpl w:val="C3286380"/>
    <w:lvl w:ilvl="0" w:tplc="868ACF72">
      <w:numFmt w:val="bullet"/>
      <w:lvlText w:val="−"/>
      <w:lvlJc w:val="left"/>
      <w:pPr>
        <w:ind w:left="600" w:hanging="360"/>
      </w:pPr>
      <w:rPr>
        <w:rFonts w:ascii="Times New Roman" w:eastAsia="標楷體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3" w15:restartNumberingAfterBreak="0">
    <w:nsid w:val="1D381CB5"/>
    <w:multiLevelType w:val="hybridMultilevel"/>
    <w:tmpl w:val="DFAC75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E7D64D1"/>
    <w:multiLevelType w:val="multilevel"/>
    <w:tmpl w:val="E52C6CA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7C45155"/>
    <w:multiLevelType w:val="hybridMultilevel"/>
    <w:tmpl w:val="573E65BA"/>
    <w:lvl w:ilvl="0" w:tplc="4B321EBC">
      <w:numFmt w:val="bullet"/>
      <w:lvlText w:val="−"/>
      <w:lvlJc w:val="left"/>
      <w:pPr>
        <w:ind w:left="581" w:hanging="360"/>
      </w:pPr>
      <w:rPr>
        <w:rFonts w:ascii="Times New Roman" w:eastAsia="標楷體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1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1" w:hanging="480"/>
      </w:pPr>
      <w:rPr>
        <w:rFonts w:ascii="Wingdings" w:hAnsi="Wingdings" w:hint="default"/>
      </w:rPr>
    </w:lvl>
  </w:abstractNum>
  <w:abstractNum w:abstractNumId="16" w15:restartNumberingAfterBreak="0">
    <w:nsid w:val="287556E3"/>
    <w:multiLevelType w:val="multilevel"/>
    <w:tmpl w:val="A46A1DE4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2C1DD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8" w15:restartNumberingAfterBreak="0">
    <w:nsid w:val="31FB14D6"/>
    <w:multiLevelType w:val="hybridMultilevel"/>
    <w:tmpl w:val="1AC69C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4D874E7"/>
    <w:multiLevelType w:val="hybridMultilevel"/>
    <w:tmpl w:val="109CB2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DAF295D"/>
    <w:multiLevelType w:val="hybridMultilevel"/>
    <w:tmpl w:val="4C70BD16"/>
    <w:lvl w:ilvl="0" w:tplc="28884674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3E9E74E7"/>
    <w:multiLevelType w:val="singleLevel"/>
    <w:tmpl w:val="36D02E24"/>
    <w:lvl w:ilvl="0">
      <w:start w:val="1"/>
      <w:numFmt w:val="decimal"/>
      <w:lvlText w:val="(%1)"/>
      <w:lvlJc w:val="left"/>
      <w:pPr>
        <w:tabs>
          <w:tab w:val="num" w:pos="1710"/>
        </w:tabs>
        <w:ind w:left="1710" w:hanging="270"/>
      </w:pPr>
      <w:rPr>
        <w:rFonts w:hint="eastAsia"/>
      </w:rPr>
    </w:lvl>
  </w:abstractNum>
  <w:abstractNum w:abstractNumId="22" w15:restartNumberingAfterBreak="0">
    <w:nsid w:val="3F2C4202"/>
    <w:multiLevelType w:val="hybridMultilevel"/>
    <w:tmpl w:val="4F76D918"/>
    <w:lvl w:ilvl="0" w:tplc="18BC6AF2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0BF219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4" w15:restartNumberingAfterBreak="0">
    <w:nsid w:val="44315FD1"/>
    <w:multiLevelType w:val="hybridMultilevel"/>
    <w:tmpl w:val="4706027A"/>
    <w:lvl w:ilvl="0" w:tplc="7750BB8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4BD495DE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542CFDA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9334969E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C116F348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C714F644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20FCB030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C7B281A2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CA2238F8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9923AC"/>
    <w:multiLevelType w:val="singleLevel"/>
    <w:tmpl w:val="88023BD8"/>
    <w:lvl w:ilvl="0">
      <w:numFmt w:val="bullet"/>
      <w:lvlText w:val="◆"/>
      <w:lvlJc w:val="left"/>
      <w:pPr>
        <w:tabs>
          <w:tab w:val="num" w:pos="255"/>
        </w:tabs>
        <w:ind w:left="255" w:hanging="255"/>
      </w:pPr>
      <w:rPr>
        <w:rFonts w:ascii="標楷體" w:eastAsia="標楷體" w:hAnsi="Arial" w:hint="eastAsia"/>
        <w:b/>
      </w:rPr>
    </w:lvl>
  </w:abstractNum>
  <w:abstractNum w:abstractNumId="26" w15:restartNumberingAfterBreak="0">
    <w:nsid w:val="4A4329F8"/>
    <w:multiLevelType w:val="singleLevel"/>
    <w:tmpl w:val="09EE66AA"/>
    <w:lvl w:ilvl="0">
      <w:numFmt w:val="bullet"/>
      <w:lvlText w:val=""/>
      <w:lvlJc w:val="left"/>
      <w:pPr>
        <w:tabs>
          <w:tab w:val="num" w:pos="417"/>
        </w:tabs>
        <w:ind w:left="282" w:hanging="225"/>
      </w:pPr>
      <w:rPr>
        <w:rFonts w:ascii="Symbol" w:eastAsia="標楷體" w:hAnsi="Symbol" w:hint="default"/>
        <w:sz w:val="20"/>
      </w:rPr>
    </w:lvl>
  </w:abstractNum>
  <w:abstractNum w:abstractNumId="27" w15:restartNumberingAfterBreak="0">
    <w:nsid w:val="4DBC59CD"/>
    <w:multiLevelType w:val="hybridMultilevel"/>
    <w:tmpl w:val="96606230"/>
    <w:lvl w:ilvl="0" w:tplc="80CEE122">
      <w:numFmt w:val="bullet"/>
      <w:lvlText w:val="−"/>
      <w:lvlJc w:val="left"/>
      <w:pPr>
        <w:ind w:left="581" w:hanging="360"/>
      </w:pPr>
      <w:rPr>
        <w:rFonts w:ascii="Times New Roman" w:eastAsia="標楷體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1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1" w:hanging="480"/>
      </w:pPr>
      <w:rPr>
        <w:rFonts w:ascii="Wingdings" w:hAnsi="Wingdings" w:hint="default"/>
      </w:rPr>
    </w:lvl>
  </w:abstractNum>
  <w:abstractNum w:abstractNumId="28" w15:restartNumberingAfterBreak="0">
    <w:nsid w:val="4F4005CB"/>
    <w:multiLevelType w:val="hybridMultilevel"/>
    <w:tmpl w:val="CEEE3946"/>
    <w:lvl w:ilvl="0" w:tplc="A4BAE864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AA06460"/>
    <w:multiLevelType w:val="hybridMultilevel"/>
    <w:tmpl w:val="2362BD9C"/>
    <w:lvl w:ilvl="0" w:tplc="80FAA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B48A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180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83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0811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BCE0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56A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FE9D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240A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DF00DCE"/>
    <w:multiLevelType w:val="hybridMultilevel"/>
    <w:tmpl w:val="EC3AEE1C"/>
    <w:lvl w:ilvl="0" w:tplc="0866B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25C2827"/>
    <w:multiLevelType w:val="singleLevel"/>
    <w:tmpl w:val="3448F5A2"/>
    <w:lvl w:ilvl="0">
      <w:start w:val="1"/>
      <w:numFmt w:val="decimal"/>
      <w:lvlText w:val="%1."/>
      <w:lvlJc w:val="left"/>
      <w:pPr>
        <w:tabs>
          <w:tab w:val="num" w:pos="315"/>
        </w:tabs>
        <w:ind w:left="315" w:hanging="315"/>
      </w:pPr>
      <w:rPr>
        <w:rFonts w:ascii="Times New Roman" w:hint="eastAsia"/>
        <w:sz w:val="24"/>
      </w:rPr>
    </w:lvl>
  </w:abstractNum>
  <w:abstractNum w:abstractNumId="32" w15:restartNumberingAfterBreak="0">
    <w:nsid w:val="6F671F35"/>
    <w:multiLevelType w:val="multilevel"/>
    <w:tmpl w:val="BEE26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171D30"/>
    <w:multiLevelType w:val="hybridMultilevel"/>
    <w:tmpl w:val="708AED04"/>
    <w:lvl w:ilvl="0" w:tplc="7292ED8C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C9229D8E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57C569A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C600A12E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CA28DD3A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A03E09F6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729A21C2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5DC82ADC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A616292E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84A77CA"/>
    <w:multiLevelType w:val="singleLevel"/>
    <w:tmpl w:val="91A28C4E"/>
    <w:lvl w:ilvl="0">
      <w:numFmt w:val="bullet"/>
      <w:lvlText w:val="◆"/>
      <w:lvlJc w:val="left"/>
      <w:pPr>
        <w:tabs>
          <w:tab w:val="num" w:pos="255"/>
        </w:tabs>
        <w:ind w:left="255" w:hanging="255"/>
      </w:pPr>
      <w:rPr>
        <w:rFonts w:ascii="標楷體" w:eastAsia="標楷體" w:hAnsi="Times New Roman" w:hint="eastAsia"/>
        <w:b/>
      </w:rPr>
    </w:lvl>
  </w:abstractNum>
  <w:abstractNum w:abstractNumId="35" w15:restartNumberingAfterBreak="0">
    <w:nsid w:val="79F035BB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36" w15:restartNumberingAfterBreak="0">
    <w:nsid w:val="7CE647E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37" w15:restartNumberingAfterBreak="0">
    <w:nsid w:val="7D6558B4"/>
    <w:multiLevelType w:val="hybridMultilevel"/>
    <w:tmpl w:val="5434E36A"/>
    <w:lvl w:ilvl="0" w:tplc="B254E838"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38" w15:restartNumberingAfterBreak="0">
    <w:nsid w:val="7EFB440C"/>
    <w:multiLevelType w:val="singleLevel"/>
    <w:tmpl w:val="8E2220C0"/>
    <w:lvl w:ilvl="0">
      <w:start w:val="1"/>
      <w:numFmt w:val="decimal"/>
      <w:lvlText w:val="%1."/>
      <w:lvlJc w:val="left"/>
      <w:pPr>
        <w:tabs>
          <w:tab w:val="num" w:pos="285"/>
        </w:tabs>
        <w:ind w:left="285" w:hanging="285"/>
      </w:pPr>
      <w:rPr>
        <w:rFonts w:hint="eastAsia"/>
      </w:rPr>
    </w:lvl>
  </w:abstractNum>
  <w:abstractNum w:abstractNumId="39" w15:restartNumberingAfterBreak="0">
    <w:nsid w:val="7F496721"/>
    <w:multiLevelType w:val="hybridMultilevel"/>
    <w:tmpl w:val="E52C6C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4"/>
  </w:num>
  <w:num w:numId="2">
    <w:abstractNumId w:val="11"/>
  </w:num>
  <w:num w:numId="3">
    <w:abstractNumId w:val="38"/>
  </w:num>
  <w:num w:numId="4">
    <w:abstractNumId w:val="31"/>
  </w:num>
  <w:num w:numId="5">
    <w:abstractNumId w:val="0"/>
  </w:num>
  <w:num w:numId="6">
    <w:abstractNumId w:val="10"/>
  </w:num>
  <w:num w:numId="7">
    <w:abstractNumId w:val="35"/>
  </w:num>
  <w:num w:numId="8">
    <w:abstractNumId w:val="25"/>
  </w:num>
  <w:num w:numId="9">
    <w:abstractNumId w:val="23"/>
  </w:num>
  <w:num w:numId="10">
    <w:abstractNumId w:val="36"/>
  </w:num>
  <w:num w:numId="11">
    <w:abstractNumId w:val="17"/>
  </w:num>
  <w:num w:numId="12">
    <w:abstractNumId w:val="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33"/>
  </w:num>
  <w:num w:numId="17">
    <w:abstractNumId w:val="21"/>
  </w:num>
  <w:num w:numId="18">
    <w:abstractNumId w:val="7"/>
  </w:num>
  <w:num w:numId="19">
    <w:abstractNumId w:val="37"/>
  </w:num>
  <w:num w:numId="20">
    <w:abstractNumId w:val="30"/>
  </w:num>
  <w:num w:numId="21">
    <w:abstractNumId w:val="4"/>
  </w:num>
  <w:num w:numId="22">
    <w:abstractNumId w:val="22"/>
  </w:num>
  <w:num w:numId="23">
    <w:abstractNumId w:val="39"/>
  </w:num>
  <w:num w:numId="24">
    <w:abstractNumId w:val="2"/>
  </w:num>
  <w:num w:numId="25">
    <w:abstractNumId w:val="14"/>
  </w:num>
  <w:num w:numId="26">
    <w:abstractNumId w:val="6"/>
  </w:num>
  <w:num w:numId="27">
    <w:abstractNumId w:val="13"/>
  </w:num>
  <w:num w:numId="28">
    <w:abstractNumId w:val="5"/>
  </w:num>
  <w:num w:numId="29">
    <w:abstractNumId w:val="1"/>
  </w:num>
  <w:num w:numId="30">
    <w:abstractNumId w:val="20"/>
  </w:num>
  <w:num w:numId="31">
    <w:abstractNumId w:val="19"/>
  </w:num>
  <w:num w:numId="32">
    <w:abstractNumId w:val="18"/>
  </w:num>
  <w:num w:numId="33">
    <w:abstractNumId w:val="15"/>
  </w:num>
  <w:num w:numId="34">
    <w:abstractNumId w:val="27"/>
  </w:num>
  <w:num w:numId="35">
    <w:abstractNumId w:val="12"/>
  </w:num>
  <w:num w:numId="36">
    <w:abstractNumId w:val="28"/>
  </w:num>
  <w:num w:numId="37">
    <w:abstractNumId w:val="32"/>
  </w:num>
  <w:num w:numId="38">
    <w:abstractNumId w:val="24"/>
  </w:num>
  <w:num w:numId="39">
    <w:abstractNumId w:val="3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ffc,#f9f,#f99,#fc9,#f9c,#ccecff,#cff,#69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944"/>
    <w:rsid w:val="00000B95"/>
    <w:rsid w:val="00003216"/>
    <w:rsid w:val="00006ADE"/>
    <w:rsid w:val="000204DD"/>
    <w:rsid w:val="000212B2"/>
    <w:rsid w:val="00023679"/>
    <w:rsid w:val="0002695F"/>
    <w:rsid w:val="00030773"/>
    <w:rsid w:val="00030E1F"/>
    <w:rsid w:val="00034560"/>
    <w:rsid w:val="00036865"/>
    <w:rsid w:val="0003692F"/>
    <w:rsid w:val="00042153"/>
    <w:rsid w:val="00044085"/>
    <w:rsid w:val="0004441F"/>
    <w:rsid w:val="00047970"/>
    <w:rsid w:val="00053527"/>
    <w:rsid w:val="000543B6"/>
    <w:rsid w:val="0005496C"/>
    <w:rsid w:val="000667F4"/>
    <w:rsid w:val="0006687A"/>
    <w:rsid w:val="00066A11"/>
    <w:rsid w:val="00070AEA"/>
    <w:rsid w:val="0007293F"/>
    <w:rsid w:val="00075DF0"/>
    <w:rsid w:val="00077E46"/>
    <w:rsid w:val="00082872"/>
    <w:rsid w:val="00082F6A"/>
    <w:rsid w:val="000849AA"/>
    <w:rsid w:val="0008612B"/>
    <w:rsid w:val="00090ECC"/>
    <w:rsid w:val="0009141A"/>
    <w:rsid w:val="0009199D"/>
    <w:rsid w:val="00092475"/>
    <w:rsid w:val="00093D3E"/>
    <w:rsid w:val="00096771"/>
    <w:rsid w:val="000A0E47"/>
    <w:rsid w:val="000A3FE7"/>
    <w:rsid w:val="000A55C2"/>
    <w:rsid w:val="000A59F6"/>
    <w:rsid w:val="000B1689"/>
    <w:rsid w:val="000B40C7"/>
    <w:rsid w:val="000B6068"/>
    <w:rsid w:val="000B6E34"/>
    <w:rsid w:val="000B78AF"/>
    <w:rsid w:val="000B7EB1"/>
    <w:rsid w:val="000C05E3"/>
    <w:rsid w:val="000C0750"/>
    <w:rsid w:val="000C2842"/>
    <w:rsid w:val="000C36D3"/>
    <w:rsid w:val="000C6156"/>
    <w:rsid w:val="000C7BD2"/>
    <w:rsid w:val="000D0E6B"/>
    <w:rsid w:val="000D0F08"/>
    <w:rsid w:val="000D3179"/>
    <w:rsid w:val="000D31A4"/>
    <w:rsid w:val="000D4B24"/>
    <w:rsid w:val="000D57ED"/>
    <w:rsid w:val="000D637B"/>
    <w:rsid w:val="000E19EE"/>
    <w:rsid w:val="000E2B33"/>
    <w:rsid w:val="000E2E13"/>
    <w:rsid w:val="000E373B"/>
    <w:rsid w:val="000F5B13"/>
    <w:rsid w:val="0010103D"/>
    <w:rsid w:val="0010167A"/>
    <w:rsid w:val="00105BB5"/>
    <w:rsid w:val="00115624"/>
    <w:rsid w:val="00116A52"/>
    <w:rsid w:val="00116CEF"/>
    <w:rsid w:val="00121D21"/>
    <w:rsid w:val="00125C82"/>
    <w:rsid w:val="00126FB3"/>
    <w:rsid w:val="001276A2"/>
    <w:rsid w:val="00130033"/>
    <w:rsid w:val="00130160"/>
    <w:rsid w:val="001304AF"/>
    <w:rsid w:val="00131D35"/>
    <w:rsid w:val="00132069"/>
    <w:rsid w:val="00132D36"/>
    <w:rsid w:val="00133E26"/>
    <w:rsid w:val="001344FC"/>
    <w:rsid w:val="001376C5"/>
    <w:rsid w:val="00142D96"/>
    <w:rsid w:val="001436F4"/>
    <w:rsid w:val="00144334"/>
    <w:rsid w:val="00146CF1"/>
    <w:rsid w:val="00151A46"/>
    <w:rsid w:val="00166F98"/>
    <w:rsid w:val="00170DAB"/>
    <w:rsid w:val="00170EDA"/>
    <w:rsid w:val="00171521"/>
    <w:rsid w:val="0017278F"/>
    <w:rsid w:val="00173377"/>
    <w:rsid w:val="00176704"/>
    <w:rsid w:val="0018141D"/>
    <w:rsid w:val="00182045"/>
    <w:rsid w:val="00182373"/>
    <w:rsid w:val="001833D4"/>
    <w:rsid w:val="00183FCF"/>
    <w:rsid w:val="001854EA"/>
    <w:rsid w:val="00196F50"/>
    <w:rsid w:val="00197AF7"/>
    <w:rsid w:val="001A2B7A"/>
    <w:rsid w:val="001C01F7"/>
    <w:rsid w:val="001D154A"/>
    <w:rsid w:val="001D4095"/>
    <w:rsid w:val="001E158A"/>
    <w:rsid w:val="001E237F"/>
    <w:rsid w:val="001E5518"/>
    <w:rsid w:val="001E6075"/>
    <w:rsid w:val="001E684C"/>
    <w:rsid w:val="001E6E44"/>
    <w:rsid w:val="001F4322"/>
    <w:rsid w:val="002002D0"/>
    <w:rsid w:val="002037A4"/>
    <w:rsid w:val="002037CD"/>
    <w:rsid w:val="00207443"/>
    <w:rsid w:val="002137DF"/>
    <w:rsid w:val="0021477E"/>
    <w:rsid w:val="00214A79"/>
    <w:rsid w:val="0021569A"/>
    <w:rsid w:val="002215BF"/>
    <w:rsid w:val="002232AF"/>
    <w:rsid w:val="0022571F"/>
    <w:rsid w:val="00230DED"/>
    <w:rsid w:val="00231A9D"/>
    <w:rsid w:val="00231D28"/>
    <w:rsid w:val="0023227B"/>
    <w:rsid w:val="002359E7"/>
    <w:rsid w:val="00240F5E"/>
    <w:rsid w:val="002422C1"/>
    <w:rsid w:val="00242465"/>
    <w:rsid w:val="002435ED"/>
    <w:rsid w:val="00245489"/>
    <w:rsid w:val="00246734"/>
    <w:rsid w:val="0025557E"/>
    <w:rsid w:val="00256905"/>
    <w:rsid w:val="00265D0A"/>
    <w:rsid w:val="00265F8A"/>
    <w:rsid w:val="00273829"/>
    <w:rsid w:val="00273D55"/>
    <w:rsid w:val="00274369"/>
    <w:rsid w:val="00277709"/>
    <w:rsid w:val="00277BD0"/>
    <w:rsid w:val="00277D32"/>
    <w:rsid w:val="00277E17"/>
    <w:rsid w:val="0028012E"/>
    <w:rsid w:val="00280800"/>
    <w:rsid w:val="00282406"/>
    <w:rsid w:val="00284661"/>
    <w:rsid w:val="00285559"/>
    <w:rsid w:val="002862A6"/>
    <w:rsid w:val="00286F85"/>
    <w:rsid w:val="002876BB"/>
    <w:rsid w:val="00291DA5"/>
    <w:rsid w:val="0029612C"/>
    <w:rsid w:val="00296E64"/>
    <w:rsid w:val="002A0A7E"/>
    <w:rsid w:val="002A0DFE"/>
    <w:rsid w:val="002A4694"/>
    <w:rsid w:val="002A5E51"/>
    <w:rsid w:val="002A76CE"/>
    <w:rsid w:val="002A7EBD"/>
    <w:rsid w:val="002B1F08"/>
    <w:rsid w:val="002B2DEC"/>
    <w:rsid w:val="002B5E56"/>
    <w:rsid w:val="002B7972"/>
    <w:rsid w:val="002C0D5E"/>
    <w:rsid w:val="002C2995"/>
    <w:rsid w:val="002C3912"/>
    <w:rsid w:val="002C7D9E"/>
    <w:rsid w:val="002D13BA"/>
    <w:rsid w:val="002D291B"/>
    <w:rsid w:val="002D424D"/>
    <w:rsid w:val="002D4D6F"/>
    <w:rsid w:val="002D75DB"/>
    <w:rsid w:val="002E5DAF"/>
    <w:rsid w:val="002F0667"/>
    <w:rsid w:val="0030163B"/>
    <w:rsid w:val="003052EF"/>
    <w:rsid w:val="00321191"/>
    <w:rsid w:val="00321D40"/>
    <w:rsid w:val="00331F6B"/>
    <w:rsid w:val="00335365"/>
    <w:rsid w:val="00335E1C"/>
    <w:rsid w:val="00341402"/>
    <w:rsid w:val="00342A6E"/>
    <w:rsid w:val="00343AD0"/>
    <w:rsid w:val="00346C89"/>
    <w:rsid w:val="00354109"/>
    <w:rsid w:val="00355192"/>
    <w:rsid w:val="00356682"/>
    <w:rsid w:val="00356962"/>
    <w:rsid w:val="00366A13"/>
    <w:rsid w:val="003673B1"/>
    <w:rsid w:val="00367519"/>
    <w:rsid w:val="00372FD6"/>
    <w:rsid w:val="003803E9"/>
    <w:rsid w:val="003838E9"/>
    <w:rsid w:val="00386205"/>
    <w:rsid w:val="0038772A"/>
    <w:rsid w:val="00392FF2"/>
    <w:rsid w:val="003958EF"/>
    <w:rsid w:val="00396F15"/>
    <w:rsid w:val="003A1D4C"/>
    <w:rsid w:val="003A3890"/>
    <w:rsid w:val="003A5DDD"/>
    <w:rsid w:val="003A742E"/>
    <w:rsid w:val="003B2DA8"/>
    <w:rsid w:val="003B61D2"/>
    <w:rsid w:val="003C392A"/>
    <w:rsid w:val="003C7667"/>
    <w:rsid w:val="003D000F"/>
    <w:rsid w:val="003D1046"/>
    <w:rsid w:val="003D19D9"/>
    <w:rsid w:val="003D7F1C"/>
    <w:rsid w:val="003E1D4A"/>
    <w:rsid w:val="003E45DF"/>
    <w:rsid w:val="003E611A"/>
    <w:rsid w:val="003E73D8"/>
    <w:rsid w:val="003E75CC"/>
    <w:rsid w:val="003F07B2"/>
    <w:rsid w:val="003F13CD"/>
    <w:rsid w:val="003F1837"/>
    <w:rsid w:val="003F19E3"/>
    <w:rsid w:val="003F3AD8"/>
    <w:rsid w:val="0040022C"/>
    <w:rsid w:val="00402407"/>
    <w:rsid w:val="00402C9B"/>
    <w:rsid w:val="00405944"/>
    <w:rsid w:val="00407712"/>
    <w:rsid w:val="004104C6"/>
    <w:rsid w:val="00413B06"/>
    <w:rsid w:val="004150E4"/>
    <w:rsid w:val="0041572D"/>
    <w:rsid w:val="0041663D"/>
    <w:rsid w:val="00416B51"/>
    <w:rsid w:val="0041705B"/>
    <w:rsid w:val="00420C72"/>
    <w:rsid w:val="00423D07"/>
    <w:rsid w:val="004304AA"/>
    <w:rsid w:val="00430B50"/>
    <w:rsid w:val="004350EE"/>
    <w:rsid w:val="00435FD7"/>
    <w:rsid w:val="00437467"/>
    <w:rsid w:val="0044137E"/>
    <w:rsid w:val="00447B96"/>
    <w:rsid w:val="004504B6"/>
    <w:rsid w:val="00450509"/>
    <w:rsid w:val="00451AA0"/>
    <w:rsid w:val="00452111"/>
    <w:rsid w:val="00452A4E"/>
    <w:rsid w:val="00461DC0"/>
    <w:rsid w:val="0046678A"/>
    <w:rsid w:val="00470C06"/>
    <w:rsid w:val="0047109B"/>
    <w:rsid w:val="00471325"/>
    <w:rsid w:val="00483576"/>
    <w:rsid w:val="00484D7C"/>
    <w:rsid w:val="00487B4F"/>
    <w:rsid w:val="00490973"/>
    <w:rsid w:val="004918C3"/>
    <w:rsid w:val="00491A69"/>
    <w:rsid w:val="00491A72"/>
    <w:rsid w:val="004927F3"/>
    <w:rsid w:val="004951D2"/>
    <w:rsid w:val="00495652"/>
    <w:rsid w:val="004965C1"/>
    <w:rsid w:val="004A4B4F"/>
    <w:rsid w:val="004A7480"/>
    <w:rsid w:val="004A757E"/>
    <w:rsid w:val="004B231D"/>
    <w:rsid w:val="004B7C50"/>
    <w:rsid w:val="004C0844"/>
    <w:rsid w:val="004C2594"/>
    <w:rsid w:val="004C3E2F"/>
    <w:rsid w:val="004C63A8"/>
    <w:rsid w:val="004C6B05"/>
    <w:rsid w:val="004D39A1"/>
    <w:rsid w:val="004D3B9D"/>
    <w:rsid w:val="004D425E"/>
    <w:rsid w:val="004D6F75"/>
    <w:rsid w:val="004E06B3"/>
    <w:rsid w:val="004E12A5"/>
    <w:rsid w:val="004E3234"/>
    <w:rsid w:val="004E4EC6"/>
    <w:rsid w:val="004F1862"/>
    <w:rsid w:val="004F369A"/>
    <w:rsid w:val="004F69A1"/>
    <w:rsid w:val="005004ED"/>
    <w:rsid w:val="00503925"/>
    <w:rsid w:val="00507287"/>
    <w:rsid w:val="00511498"/>
    <w:rsid w:val="005119A4"/>
    <w:rsid w:val="005119BF"/>
    <w:rsid w:val="005137C1"/>
    <w:rsid w:val="0052199D"/>
    <w:rsid w:val="00522351"/>
    <w:rsid w:val="005226A0"/>
    <w:rsid w:val="00522C32"/>
    <w:rsid w:val="005253E9"/>
    <w:rsid w:val="00526C79"/>
    <w:rsid w:val="005274D6"/>
    <w:rsid w:val="00532963"/>
    <w:rsid w:val="005340BF"/>
    <w:rsid w:val="00540D3C"/>
    <w:rsid w:val="0055050F"/>
    <w:rsid w:val="00551BD9"/>
    <w:rsid w:val="00553DAA"/>
    <w:rsid w:val="005548A6"/>
    <w:rsid w:val="00554DA4"/>
    <w:rsid w:val="005577C6"/>
    <w:rsid w:val="00557B26"/>
    <w:rsid w:val="00562F01"/>
    <w:rsid w:val="00567925"/>
    <w:rsid w:val="00575ACB"/>
    <w:rsid w:val="005832AC"/>
    <w:rsid w:val="00585213"/>
    <w:rsid w:val="0059088B"/>
    <w:rsid w:val="00590A1F"/>
    <w:rsid w:val="00591164"/>
    <w:rsid w:val="00596AA4"/>
    <w:rsid w:val="005A0489"/>
    <w:rsid w:val="005A1075"/>
    <w:rsid w:val="005A3B78"/>
    <w:rsid w:val="005A6313"/>
    <w:rsid w:val="005A6CDA"/>
    <w:rsid w:val="005C1C84"/>
    <w:rsid w:val="005C31B4"/>
    <w:rsid w:val="005C5FE8"/>
    <w:rsid w:val="005C7EF6"/>
    <w:rsid w:val="005E78DF"/>
    <w:rsid w:val="005F2153"/>
    <w:rsid w:val="005F2ECD"/>
    <w:rsid w:val="005F4F0C"/>
    <w:rsid w:val="005F60BD"/>
    <w:rsid w:val="005F7C5F"/>
    <w:rsid w:val="00602449"/>
    <w:rsid w:val="006033BF"/>
    <w:rsid w:val="00603C02"/>
    <w:rsid w:val="00605916"/>
    <w:rsid w:val="00612095"/>
    <w:rsid w:val="00615BD1"/>
    <w:rsid w:val="00617883"/>
    <w:rsid w:val="0062038A"/>
    <w:rsid w:val="0062171E"/>
    <w:rsid w:val="00622CBB"/>
    <w:rsid w:val="006239BD"/>
    <w:rsid w:val="006247D9"/>
    <w:rsid w:val="0062513C"/>
    <w:rsid w:val="0062764A"/>
    <w:rsid w:val="00630647"/>
    <w:rsid w:val="00630EB9"/>
    <w:rsid w:val="00633FEC"/>
    <w:rsid w:val="0064553F"/>
    <w:rsid w:val="00646953"/>
    <w:rsid w:val="00656F25"/>
    <w:rsid w:val="00660961"/>
    <w:rsid w:val="00662114"/>
    <w:rsid w:val="006653D9"/>
    <w:rsid w:val="00666903"/>
    <w:rsid w:val="00672502"/>
    <w:rsid w:val="00672BF5"/>
    <w:rsid w:val="00673246"/>
    <w:rsid w:val="0067375F"/>
    <w:rsid w:val="006748CE"/>
    <w:rsid w:val="006757FF"/>
    <w:rsid w:val="00681501"/>
    <w:rsid w:val="0068209A"/>
    <w:rsid w:val="00683700"/>
    <w:rsid w:val="00684564"/>
    <w:rsid w:val="006854F4"/>
    <w:rsid w:val="00687B23"/>
    <w:rsid w:val="0069063D"/>
    <w:rsid w:val="006963BD"/>
    <w:rsid w:val="00697269"/>
    <w:rsid w:val="00697CB5"/>
    <w:rsid w:val="006A37AF"/>
    <w:rsid w:val="006A441A"/>
    <w:rsid w:val="006A51D6"/>
    <w:rsid w:val="006B20EE"/>
    <w:rsid w:val="006C2731"/>
    <w:rsid w:val="006C4462"/>
    <w:rsid w:val="006C7F39"/>
    <w:rsid w:val="006D7679"/>
    <w:rsid w:val="006E17F0"/>
    <w:rsid w:val="006E1B24"/>
    <w:rsid w:val="006E4CB5"/>
    <w:rsid w:val="006E5071"/>
    <w:rsid w:val="006F0746"/>
    <w:rsid w:val="00700392"/>
    <w:rsid w:val="00703782"/>
    <w:rsid w:val="00705A7F"/>
    <w:rsid w:val="00707588"/>
    <w:rsid w:val="00711029"/>
    <w:rsid w:val="007124CE"/>
    <w:rsid w:val="00713D45"/>
    <w:rsid w:val="0071734B"/>
    <w:rsid w:val="00722BED"/>
    <w:rsid w:val="007246C9"/>
    <w:rsid w:val="0073004B"/>
    <w:rsid w:val="007325D4"/>
    <w:rsid w:val="0073527F"/>
    <w:rsid w:val="00736A31"/>
    <w:rsid w:val="00737424"/>
    <w:rsid w:val="00740AA3"/>
    <w:rsid w:val="00744813"/>
    <w:rsid w:val="007463D4"/>
    <w:rsid w:val="00750268"/>
    <w:rsid w:val="00752003"/>
    <w:rsid w:val="00753EB8"/>
    <w:rsid w:val="0075448A"/>
    <w:rsid w:val="007553A8"/>
    <w:rsid w:val="00757DB2"/>
    <w:rsid w:val="00764816"/>
    <w:rsid w:val="00765D79"/>
    <w:rsid w:val="00767B32"/>
    <w:rsid w:val="00767B4B"/>
    <w:rsid w:val="007703FB"/>
    <w:rsid w:val="00770B85"/>
    <w:rsid w:val="007719E3"/>
    <w:rsid w:val="00772CA7"/>
    <w:rsid w:val="00772D79"/>
    <w:rsid w:val="00774BFB"/>
    <w:rsid w:val="00775959"/>
    <w:rsid w:val="007763CB"/>
    <w:rsid w:val="00777037"/>
    <w:rsid w:val="00777EDD"/>
    <w:rsid w:val="00781D6F"/>
    <w:rsid w:val="0078300C"/>
    <w:rsid w:val="00783B90"/>
    <w:rsid w:val="00784CCB"/>
    <w:rsid w:val="00785A93"/>
    <w:rsid w:val="00785C70"/>
    <w:rsid w:val="00790A55"/>
    <w:rsid w:val="0079254D"/>
    <w:rsid w:val="00792AFA"/>
    <w:rsid w:val="00793FB6"/>
    <w:rsid w:val="00796212"/>
    <w:rsid w:val="007A5B4A"/>
    <w:rsid w:val="007A5E04"/>
    <w:rsid w:val="007B0DE4"/>
    <w:rsid w:val="007B69E9"/>
    <w:rsid w:val="007B7DAA"/>
    <w:rsid w:val="007C0F01"/>
    <w:rsid w:val="007C39EA"/>
    <w:rsid w:val="007C512D"/>
    <w:rsid w:val="007C53A2"/>
    <w:rsid w:val="007C7E10"/>
    <w:rsid w:val="007D0A79"/>
    <w:rsid w:val="007D3273"/>
    <w:rsid w:val="007E1615"/>
    <w:rsid w:val="007E4AB2"/>
    <w:rsid w:val="007E65EE"/>
    <w:rsid w:val="007E7D25"/>
    <w:rsid w:val="007E7D44"/>
    <w:rsid w:val="007F0FA7"/>
    <w:rsid w:val="007F1668"/>
    <w:rsid w:val="007F446D"/>
    <w:rsid w:val="007F593B"/>
    <w:rsid w:val="007F65B4"/>
    <w:rsid w:val="007F7087"/>
    <w:rsid w:val="00800705"/>
    <w:rsid w:val="00800D3A"/>
    <w:rsid w:val="0080482F"/>
    <w:rsid w:val="00804BF7"/>
    <w:rsid w:val="00807C44"/>
    <w:rsid w:val="00811743"/>
    <w:rsid w:val="00816D88"/>
    <w:rsid w:val="00824662"/>
    <w:rsid w:val="00824850"/>
    <w:rsid w:val="008260AA"/>
    <w:rsid w:val="00830BE4"/>
    <w:rsid w:val="00832E25"/>
    <w:rsid w:val="00834857"/>
    <w:rsid w:val="00836047"/>
    <w:rsid w:val="00840FDE"/>
    <w:rsid w:val="0084507F"/>
    <w:rsid w:val="0084569A"/>
    <w:rsid w:val="00845AFD"/>
    <w:rsid w:val="0084655B"/>
    <w:rsid w:val="00846B7E"/>
    <w:rsid w:val="00854DB1"/>
    <w:rsid w:val="00855053"/>
    <w:rsid w:val="008552EC"/>
    <w:rsid w:val="00860A1B"/>
    <w:rsid w:val="00862A77"/>
    <w:rsid w:val="008636C7"/>
    <w:rsid w:val="008640C2"/>
    <w:rsid w:val="0086455E"/>
    <w:rsid w:val="00865E87"/>
    <w:rsid w:val="0087333E"/>
    <w:rsid w:val="0087417A"/>
    <w:rsid w:val="0087587A"/>
    <w:rsid w:val="00876013"/>
    <w:rsid w:val="008764C9"/>
    <w:rsid w:val="00880041"/>
    <w:rsid w:val="008819D0"/>
    <w:rsid w:val="008916C6"/>
    <w:rsid w:val="00893304"/>
    <w:rsid w:val="00893506"/>
    <w:rsid w:val="008A2E08"/>
    <w:rsid w:val="008B1360"/>
    <w:rsid w:val="008B244E"/>
    <w:rsid w:val="008B730E"/>
    <w:rsid w:val="008C1363"/>
    <w:rsid w:val="008C5FC7"/>
    <w:rsid w:val="008D029B"/>
    <w:rsid w:val="008D1187"/>
    <w:rsid w:val="008D203E"/>
    <w:rsid w:val="008D6C69"/>
    <w:rsid w:val="008D7660"/>
    <w:rsid w:val="008D78C2"/>
    <w:rsid w:val="008E41E6"/>
    <w:rsid w:val="008E54D0"/>
    <w:rsid w:val="008E6523"/>
    <w:rsid w:val="008F0CAF"/>
    <w:rsid w:val="008F6B5A"/>
    <w:rsid w:val="008F72B7"/>
    <w:rsid w:val="009039E9"/>
    <w:rsid w:val="00907CFF"/>
    <w:rsid w:val="00912DC8"/>
    <w:rsid w:val="009143D6"/>
    <w:rsid w:val="0091522D"/>
    <w:rsid w:val="0091525F"/>
    <w:rsid w:val="00916351"/>
    <w:rsid w:val="00917C7B"/>
    <w:rsid w:val="009216E6"/>
    <w:rsid w:val="00923346"/>
    <w:rsid w:val="0092667E"/>
    <w:rsid w:val="009310CF"/>
    <w:rsid w:val="00932803"/>
    <w:rsid w:val="0093430E"/>
    <w:rsid w:val="009358D9"/>
    <w:rsid w:val="00935EDB"/>
    <w:rsid w:val="00937281"/>
    <w:rsid w:val="00941657"/>
    <w:rsid w:val="009437EF"/>
    <w:rsid w:val="00945F7B"/>
    <w:rsid w:val="0095373A"/>
    <w:rsid w:val="009555BF"/>
    <w:rsid w:val="00960058"/>
    <w:rsid w:val="0096154D"/>
    <w:rsid w:val="009651E5"/>
    <w:rsid w:val="0096600A"/>
    <w:rsid w:val="0096663C"/>
    <w:rsid w:val="00966CB4"/>
    <w:rsid w:val="0097022A"/>
    <w:rsid w:val="00973474"/>
    <w:rsid w:val="00975997"/>
    <w:rsid w:val="00982BB3"/>
    <w:rsid w:val="00983172"/>
    <w:rsid w:val="00983B78"/>
    <w:rsid w:val="009866E0"/>
    <w:rsid w:val="009867BE"/>
    <w:rsid w:val="009A0358"/>
    <w:rsid w:val="009A158A"/>
    <w:rsid w:val="009A1FF1"/>
    <w:rsid w:val="009A7708"/>
    <w:rsid w:val="009B16DE"/>
    <w:rsid w:val="009B657B"/>
    <w:rsid w:val="009B6D32"/>
    <w:rsid w:val="009C0D29"/>
    <w:rsid w:val="009C1161"/>
    <w:rsid w:val="009C2D3D"/>
    <w:rsid w:val="009C4821"/>
    <w:rsid w:val="009C7051"/>
    <w:rsid w:val="009C761C"/>
    <w:rsid w:val="009D07F8"/>
    <w:rsid w:val="009D1ED0"/>
    <w:rsid w:val="009D5F5C"/>
    <w:rsid w:val="009D5FAE"/>
    <w:rsid w:val="009D7BF2"/>
    <w:rsid w:val="009E253B"/>
    <w:rsid w:val="009E6BF5"/>
    <w:rsid w:val="00A00CB3"/>
    <w:rsid w:val="00A07E45"/>
    <w:rsid w:val="00A10749"/>
    <w:rsid w:val="00A12E84"/>
    <w:rsid w:val="00A1484D"/>
    <w:rsid w:val="00A16081"/>
    <w:rsid w:val="00A2010A"/>
    <w:rsid w:val="00A2046C"/>
    <w:rsid w:val="00A22B95"/>
    <w:rsid w:val="00A305C8"/>
    <w:rsid w:val="00A33CE5"/>
    <w:rsid w:val="00A33D97"/>
    <w:rsid w:val="00A3480A"/>
    <w:rsid w:val="00A34FDE"/>
    <w:rsid w:val="00A36DA1"/>
    <w:rsid w:val="00A43AA4"/>
    <w:rsid w:val="00A443AD"/>
    <w:rsid w:val="00A46C0D"/>
    <w:rsid w:val="00A47CDE"/>
    <w:rsid w:val="00A55117"/>
    <w:rsid w:val="00A610E4"/>
    <w:rsid w:val="00A61EC1"/>
    <w:rsid w:val="00A6452B"/>
    <w:rsid w:val="00A65CA1"/>
    <w:rsid w:val="00A67F05"/>
    <w:rsid w:val="00A7421C"/>
    <w:rsid w:val="00A77F27"/>
    <w:rsid w:val="00A81564"/>
    <w:rsid w:val="00A81F32"/>
    <w:rsid w:val="00A860D1"/>
    <w:rsid w:val="00A9561B"/>
    <w:rsid w:val="00AA3816"/>
    <w:rsid w:val="00AA66EC"/>
    <w:rsid w:val="00AA7235"/>
    <w:rsid w:val="00AA7A7A"/>
    <w:rsid w:val="00AB39DA"/>
    <w:rsid w:val="00AB5C9C"/>
    <w:rsid w:val="00AB67CD"/>
    <w:rsid w:val="00AB6950"/>
    <w:rsid w:val="00AB6BB3"/>
    <w:rsid w:val="00AC229D"/>
    <w:rsid w:val="00AC3906"/>
    <w:rsid w:val="00AD096D"/>
    <w:rsid w:val="00AD1BE4"/>
    <w:rsid w:val="00AD22F0"/>
    <w:rsid w:val="00AD2E65"/>
    <w:rsid w:val="00AD575C"/>
    <w:rsid w:val="00AE5933"/>
    <w:rsid w:val="00AE6C2A"/>
    <w:rsid w:val="00AE75D6"/>
    <w:rsid w:val="00AF3D2C"/>
    <w:rsid w:val="00AF42DD"/>
    <w:rsid w:val="00AF4950"/>
    <w:rsid w:val="00AF4A39"/>
    <w:rsid w:val="00AF6DE8"/>
    <w:rsid w:val="00AF6DFC"/>
    <w:rsid w:val="00B00268"/>
    <w:rsid w:val="00B023BD"/>
    <w:rsid w:val="00B03ECE"/>
    <w:rsid w:val="00B05B4F"/>
    <w:rsid w:val="00B105C5"/>
    <w:rsid w:val="00B16488"/>
    <w:rsid w:val="00B20A86"/>
    <w:rsid w:val="00B2408F"/>
    <w:rsid w:val="00B26385"/>
    <w:rsid w:val="00B357D6"/>
    <w:rsid w:val="00B411D3"/>
    <w:rsid w:val="00B42F40"/>
    <w:rsid w:val="00B44D77"/>
    <w:rsid w:val="00B45203"/>
    <w:rsid w:val="00B52FBC"/>
    <w:rsid w:val="00B53220"/>
    <w:rsid w:val="00B5369B"/>
    <w:rsid w:val="00B53A8F"/>
    <w:rsid w:val="00B53B3D"/>
    <w:rsid w:val="00B54599"/>
    <w:rsid w:val="00B54D1A"/>
    <w:rsid w:val="00B56EF0"/>
    <w:rsid w:val="00B57C40"/>
    <w:rsid w:val="00B60291"/>
    <w:rsid w:val="00B60C3F"/>
    <w:rsid w:val="00B642D3"/>
    <w:rsid w:val="00B65992"/>
    <w:rsid w:val="00B70643"/>
    <w:rsid w:val="00B76536"/>
    <w:rsid w:val="00B766D8"/>
    <w:rsid w:val="00B84009"/>
    <w:rsid w:val="00B9402C"/>
    <w:rsid w:val="00B950DA"/>
    <w:rsid w:val="00BA06BD"/>
    <w:rsid w:val="00BA0C45"/>
    <w:rsid w:val="00BA138B"/>
    <w:rsid w:val="00BA2F7C"/>
    <w:rsid w:val="00BA5DF2"/>
    <w:rsid w:val="00BA5F17"/>
    <w:rsid w:val="00BB2287"/>
    <w:rsid w:val="00BB38B5"/>
    <w:rsid w:val="00BB4A64"/>
    <w:rsid w:val="00BB4D10"/>
    <w:rsid w:val="00BB7596"/>
    <w:rsid w:val="00BC05C7"/>
    <w:rsid w:val="00BC3711"/>
    <w:rsid w:val="00BD0EC0"/>
    <w:rsid w:val="00BD2789"/>
    <w:rsid w:val="00BD2AD9"/>
    <w:rsid w:val="00BD2FB6"/>
    <w:rsid w:val="00BE0110"/>
    <w:rsid w:val="00BE03B7"/>
    <w:rsid w:val="00BE6C3E"/>
    <w:rsid w:val="00BF1C0E"/>
    <w:rsid w:val="00BF3322"/>
    <w:rsid w:val="00BF39E3"/>
    <w:rsid w:val="00BF5543"/>
    <w:rsid w:val="00BF5F3F"/>
    <w:rsid w:val="00BF6F60"/>
    <w:rsid w:val="00C01F4E"/>
    <w:rsid w:val="00C063E7"/>
    <w:rsid w:val="00C07C14"/>
    <w:rsid w:val="00C118B8"/>
    <w:rsid w:val="00C15D53"/>
    <w:rsid w:val="00C16B52"/>
    <w:rsid w:val="00C219CD"/>
    <w:rsid w:val="00C22ED8"/>
    <w:rsid w:val="00C235AB"/>
    <w:rsid w:val="00C25F45"/>
    <w:rsid w:val="00C26A89"/>
    <w:rsid w:val="00C30FF1"/>
    <w:rsid w:val="00C3336F"/>
    <w:rsid w:val="00C344FD"/>
    <w:rsid w:val="00C3798A"/>
    <w:rsid w:val="00C4216E"/>
    <w:rsid w:val="00C504CF"/>
    <w:rsid w:val="00C5612E"/>
    <w:rsid w:val="00C57090"/>
    <w:rsid w:val="00C63F80"/>
    <w:rsid w:val="00C678EE"/>
    <w:rsid w:val="00C67C89"/>
    <w:rsid w:val="00C72EB6"/>
    <w:rsid w:val="00C73B28"/>
    <w:rsid w:val="00C73DD5"/>
    <w:rsid w:val="00C74B96"/>
    <w:rsid w:val="00C76BD1"/>
    <w:rsid w:val="00C80989"/>
    <w:rsid w:val="00C82D4C"/>
    <w:rsid w:val="00C830A5"/>
    <w:rsid w:val="00C92041"/>
    <w:rsid w:val="00C92E05"/>
    <w:rsid w:val="00C93F0F"/>
    <w:rsid w:val="00C941F0"/>
    <w:rsid w:val="00C944B1"/>
    <w:rsid w:val="00C95848"/>
    <w:rsid w:val="00C973C4"/>
    <w:rsid w:val="00CA302C"/>
    <w:rsid w:val="00CA4306"/>
    <w:rsid w:val="00CA5377"/>
    <w:rsid w:val="00CA56AF"/>
    <w:rsid w:val="00CA7618"/>
    <w:rsid w:val="00CB1BE3"/>
    <w:rsid w:val="00CB2614"/>
    <w:rsid w:val="00CB4E3A"/>
    <w:rsid w:val="00CB54E2"/>
    <w:rsid w:val="00CB5727"/>
    <w:rsid w:val="00CB5E7B"/>
    <w:rsid w:val="00CB6408"/>
    <w:rsid w:val="00CB6676"/>
    <w:rsid w:val="00CC0A2C"/>
    <w:rsid w:val="00CC1EF1"/>
    <w:rsid w:val="00CC49EE"/>
    <w:rsid w:val="00CC7463"/>
    <w:rsid w:val="00CD0865"/>
    <w:rsid w:val="00CD3408"/>
    <w:rsid w:val="00CD3F16"/>
    <w:rsid w:val="00CD6346"/>
    <w:rsid w:val="00CE2272"/>
    <w:rsid w:val="00CF1DB9"/>
    <w:rsid w:val="00D05ABE"/>
    <w:rsid w:val="00D064EF"/>
    <w:rsid w:val="00D06BD4"/>
    <w:rsid w:val="00D07CA0"/>
    <w:rsid w:val="00D118F9"/>
    <w:rsid w:val="00D1282A"/>
    <w:rsid w:val="00D12C1C"/>
    <w:rsid w:val="00D30066"/>
    <w:rsid w:val="00D31EE2"/>
    <w:rsid w:val="00D36471"/>
    <w:rsid w:val="00D40E4F"/>
    <w:rsid w:val="00D41052"/>
    <w:rsid w:val="00D53A9D"/>
    <w:rsid w:val="00D53E0E"/>
    <w:rsid w:val="00D565C7"/>
    <w:rsid w:val="00D56C1E"/>
    <w:rsid w:val="00D616A3"/>
    <w:rsid w:val="00D629E5"/>
    <w:rsid w:val="00D70229"/>
    <w:rsid w:val="00D80612"/>
    <w:rsid w:val="00D83CC9"/>
    <w:rsid w:val="00D859BF"/>
    <w:rsid w:val="00D85B6C"/>
    <w:rsid w:val="00D86AD4"/>
    <w:rsid w:val="00D900E5"/>
    <w:rsid w:val="00D9295D"/>
    <w:rsid w:val="00D954DF"/>
    <w:rsid w:val="00DA1736"/>
    <w:rsid w:val="00DA3412"/>
    <w:rsid w:val="00DA568C"/>
    <w:rsid w:val="00DA60D3"/>
    <w:rsid w:val="00DA7558"/>
    <w:rsid w:val="00DB1B05"/>
    <w:rsid w:val="00DB252D"/>
    <w:rsid w:val="00DB2E14"/>
    <w:rsid w:val="00DB47DB"/>
    <w:rsid w:val="00DB58B8"/>
    <w:rsid w:val="00DB6E23"/>
    <w:rsid w:val="00DC107A"/>
    <w:rsid w:val="00DC2D78"/>
    <w:rsid w:val="00DD03A8"/>
    <w:rsid w:val="00DD0591"/>
    <w:rsid w:val="00DD0C1F"/>
    <w:rsid w:val="00DD659C"/>
    <w:rsid w:val="00DE000E"/>
    <w:rsid w:val="00DE0754"/>
    <w:rsid w:val="00DE0B43"/>
    <w:rsid w:val="00DE30C1"/>
    <w:rsid w:val="00DE35D5"/>
    <w:rsid w:val="00DE43EC"/>
    <w:rsid w:val="00DF3CDB"/>
    <w:rsid w:val="00DF5654"/>
    <w:rsid w:val="00E018F9"/>
    <w:rsid w:val="00E02523"/>
    <w:rsid w:val="00E046D9"/>
    <w:rsid w:val="00E0672A"/>
    <w:rsid w:val="00E0737D"/>
    <w:rsid w:val="00E12015"/>
    <w:rsid w:val="00E13FB2"/>
    <w:rsid w:val="00E13FC0"/>
    <w:rsid w:val="00E141B2"/>
    <w:rsid w:val="00E17894"/>
    <w:rsid w:val="00E203DA"/>
    <w:rsid w:val="00E20882"/>
    <w:rsid w:val="00E3067E"/>
    <w:rsid w:val="00E33B38"/>
    <w:rsid w:val="00E33DBA"/>
    <w:rsid w:val="00E34B2E"/>
    <w:rsid w:val="00E36F90"/>
    <w:rsid w:val="00E37555"/>
    <w:rsid w:val="00E40574"/>
    <w:rsid w:val="00E41CE6"/>
    <w:rsid w:val="00E46715"/>
    <w:rsid w:val="00E47EFA"/>
    <w:rsid w:val="00E60AFF"/>
    <w:rsid w:val="00E61405"/>
    <w:rsid w:val="00E618DF"/>
    <w:rsid w:val="00E66CC3"/>
    <w:rsid w:val="00E72151"/>
    <w:rsid w:val="00E76AC7"/>
    <w:rsid w:val="00E7746E"/>
    <w:rsid w:val="00E80DA9"/>
    <w:rsid w:val="00E81396"/>
    <w:rsid w:val="00E82642"/>
    <w:rsid w:val="00E8535A"/>
    <w:rsid w:val="00E85A78"/>
    <w:rsid w:val="00E862D3"/>
    <w:rsid w:val="00E86B77"/>
    <w:rsid w:val="00E91C3C"/>
    <w:rsid w:val="00E927F3"/>
    <w:rsid w:val="00E96B88"/>
    <w:rsid w:val="00EA1408"/>
    <w:rsid w:val="00EA2106"/>
    <w:rsid w:val="00EA21E2"/>
    <w:rsid w:val="00EA3A6C"/>
    <w:rsid w:val="00EA3B9F"/>
    <w:rsid w:val="00EA4524"/>
    <w:rsid w:val="00EA63E9"/>
    <w:rsid w:val="00EA650A"/>
    <w:rsid w:val="00EB5411"/>
    <w:rsid w:val="00EB5D52"/>
    <w:rsid w:val="00EC6D3F"/>
    <w:rsid w:val="00EE0404"/>
    <w:rsid w:val="00EE08F2"/>
    <w:rsid w:val="00EE27B5"/>
    <w:rsid w:val="00EE29C9"/>
    <w:rsid w:val="00EE48D1"/>
    <w:rsid w:val="00EE5881"/>
    <w:rsid w:val="00EE61A4"/>
    <w:rsid w:val="00EE6339"/>
    <w:rsid w:val="00EF10DB"/>
    <w:rsid w:val="00EF27EE"/>
    <w:rsid w:val="00EF4A4E"/>
    <w:rsid w:val="00EF4FCF"/>
    <w:rsid w:val="00EF7325"/>
    <w:rsid w:val="00EF7E74"/>
    <w:rsid w:val="00F006D2"/>
    <w:rsid w:val="00F00764"/>
    <w:rsid w:val="00F01145"/>
    <w:rsid w:val="00F03439"/>
    <w:rsid w:val="00F036B9"/>
    <w:rsid w:val="00F047B5"/>
    <w:rsid w:val="00F04B6E"/>
    <w:rsid w:val="00F114DA"/>
    <w:rsid w:val="00F1162D"/>
    <w:rsid w:val="00F12AE3"/>
    <w:rsid w:val="00F1305D"/>
    <w:rsid w:val="00F1335C"/>
    <w:rsid w:val="00F136F0"/>
    <w:rsid w:val="00F1455C"/>
    <w:rsid w:val="00F14907"/>
    <w:rsid w:val="00F15290"/>
    <w:rsid w:val="00F1734A"/>
    <w:rsid w:val="00F20C01"/>
    <w:rsid w:val="00F22A28"/>
    <w:rsid w:val="00F23B18"/>
    <w:rsid w:val="00F31BFF"/>
    <w:rsid w:val="00F36C6B"/>
    <w:rsid w:val="00F40DE0"/>
    <w:rsid w:val="00F43014"/>
    <w:rsid w:val="00F4789A"/>
    <w:rsid w:val="00F51B29"/>
    <w:rsid w:val="00F5594E"/>
    <w:rsid w:val="00F56251"/>
    <w:rsid w:val="00F56BF8"/>
    <w:rsid w:val="00F61108"/>
    <w:rsid w:val="00F618E9"/>
    <w:rsid w:val="00F61F08"/>
    <w:rsid w:val="00F62895"/>
    <w:rsid w:val="00F646C7"/>
    <w:rsid w:val="00F6523C"/>
    <w:rsid w:val="00F72C9D"/>
    <w:rsid w:val="00F7591E"/>
    <w:rsid w:val="00F84E05"/>
    <w:rsid w:val="00F87869"/>
    <w:rsid w:val="00F91C0E"/>
    <w:rsid w:val="00F93F6C"/>
    <w:rsid w:val="00FA0D2C"/>
    <w:rsid w:val="00FA10C7"/>
    <w:rsid w:val="00FA11EE"/>
    <w:rsid w:val="00FA4D91"/>
    <w:rsid w:val="00FA508F"/>
    <w:rsid w:val="00FA55F7"/>
    <w:rsid w:val="00FA6650"/>
    <w:rsid w:val="00FB166D"/>
    <w:rsid w:val="00FB4874"/>
    <w:rsid w:val="00FB603D"/>
    <w:rsid w:val="00FC4914"/>
    <w:rsid w:val="00FC7B12"/>
    <w:rsid w:val="00FD10D7"/>
    <w:rsid w:val="00FD3FDF"/>
    <w:rsid w:val="00FD5224"/>
    <w:rsid w:val="00FD5E4E"/>
    <w:rsid w:val="00FE3BC4"/>
    <w:rsid w:val="00FE3DF2"/>
    <w:rsid w:val="00FE51F9"/>
    <w:rsid w:val="00FE5637"/>
    <w:rsid w:val="00FF49A4"/>
    <w:rsid w:val="00FF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fc,#f9f,#f99,#fc9,#f9c,#ccecff,#cff,#69f"/>
    </o:shapedefaults>
    <o:shapelayout v:ext="edit">
      <o:idmap v:ext="edit" data="1"/>
    </o:shapelayout>
  </w:shapeDefaults>
  <w:decimalSymbol w:val="."/>
  <w:listSeparator w:val=","/>
  <w14:docId w14:val="6A7FC14C"/>
  <w15:chartTrackingRefBased/>
  <w15:docId w15:val="{E6DB6277-DA0F-48AA-91C2-A7C496C55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405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widowControl/>
      <w:outlineLvl w:val="0"/>
    </w:pPr>
    <w:rPr>
      <w:rFonts w:eastAsia="SimSun"/>
      <w:b/>
      <w:kern w:val="0"/>
      <w:lang w:eastAsia="zh-CN"/>
    </w:rPr>
  </w:style>
  <w:style w:type="paragraph" w:styleId="2">
    <w:name w:val="heading 2"/>
    <w:basedOn w:val="a"/>
    <w:next w:val="a0"/>
    <w:qFormat/>
    <w:pPr>
      <w:keepNext/>
      <w:spacing w:line="240" w:lineRule="atLeast"/>
      <w:ind w:left="57"/>
      <w:jc w:val="both"/>
      <w:outlineLvl w:val="1"/>
    </w:pPr>
    <w:rPr>
      <w:rFonts w:ascii="Arial" w:eastAsia="華康儷粗黑" w:hAnsi="Arial"/>
      <w:sz w:val="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pPr>
      <w:adjustRightInd w:val="0"/>
      <w:spacing w:line="360" w:lineRule="atLeast"/>
      <w:textAlignment w:val="baseline"/>
    </w:pPr>
    <w:rPr>
      <w:rFonts w:ascii="華康粗黑體" w:eastAsia="華康粗黑體"/>
      <w:b/>
      <w:color w:val="000000"/>
      <w:w w:val="130"/>
      <w:kern w:val="0"/>
      <w:sz w:val="30"/>
    </w:rPr>
  </w:style>
  <w:style w:type="paragraph" w:styleId="20">
    <w:name w:val="Body Text 2"/>
    <w:basedOn w:val="a"/>
    <w:pPr>
      <w:spacing w:before="100" w:line="160" w:lineRule="exact"/>
    </w:pPr>
    <w:rPr>
      <w:rFonts w:ascii="華康細圓體" w:eastAsia="華康細圓體"/>
      <w:sz w:val="16"/>
    </w:rPr>
  </w:style>
  <w:style w:type="paragraph" w:styleId="3">
    <w:name w:val="Body Text 3"/>
    <w:basedOn w:val="a"/>
    <w:pPr>
      <w:spacing w:line="360" w:lineRule="atLeast"/>
      <w:jc w:val="both"/>
    </w:pPr>
    <w:rPr>
      <w:rFonts w:eastAsia="標楷體"/>
      <w:sz w:val="26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0">
    <w:name w:val="Normal Indent"/>
    <w:basedOn w:val="a"/>
    <w:pPr>
      <w:ind w:left="480"/>
    </w:p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a">
    <w:name w:val="Body Text Indent"/>
    <w:basedOn w:val="a"/>
    <w:pPr>
      <w:tabs>
        <w:tab w:val="left" w:pos="313"/>
      </w:tabs>
      <w:spacing w:line="280" w:lineRule="atLeast"/>
      <w:ind w:left="358" w:hanging="160"/>
      <w:jc w:val="both"/>
    </w:pPr>
    <w:rPr>
      <w:rFonts w:eastAsia="標楷體"/>
      <w:w w:val="110"/>
    </w:rPr>
  </w:style>
  <w:style w:type="paragraph" w:styleId="21">
    <w:name w:val="Body Text Indent 2"/>
    <w:basedOn w:val="a"/>
    <w:pPr>
      <w:widowControl/>
      <w:autoSpaceDE w:val="0"/>
      <w:autoSpaceDN w:val="0"/>
      <w:adjustRightInd w:val="0"/>
      <w:spacing w:line="480" w:lineRule="exact"/>
      <w:ind w:firstLine="560"/>
    </w:pPr>
    <w:rPr>
      <w:rFonts w:ascii="標楷體" w:eastAsia="標楷體" w:hAnsi="標楷體"/>
      <w:color w:val="000000"/>
      <w:kern w:val="0"/>
      <w:sz w:val="28"/>
    </w:rPr>
  </w:style>
  <w:style w:type="paragraph" w:styleId="ab">
    <w:name w:val="Block Text"/>
    <w:basedOn w:val="a"/>
    <w:rsid w:val="008552EC"/>
    <w:pPr>
      <w:snapToGrid w:val="0"/>
      <w:spacing w:line="360" w:lineRule="exact"/>
      <w:ind w:leftChars="6" w:left="126" w:right="57" w:hangingChars="40" w:hanging="112"/>
      <w:jc w:val="center"/>
    </w:pPr>
    <w:rPr>
      <w:rFonts w:eastAsia="標楷體"/>
      <w:b/>
      <w:sz w:val="28"/>
      <w:szCs w:val="24"/>
    </w:rPr>
  </w:style>
  <w:style w:type="paragraph" w:styleId="ac">
    <w:name w:val="Balloon Text"/>
    <w:basedOn w:val="a"/>
    <w:semiHidden/>
    <w:rsid w:val="00AC3906"/>
    <w:rPr>
      <w:rFonts w:ascii="Arial" w:hAnsi="Arial"/>
      <w:sz w:val="18"/>
      <w:szCs w:val="18"/>
    </w:rPr>
  </w:style>
  <w:style w:type="character" w:customStyle="1" w:styleId="maintext">
    <w:name w:val="maintext"/>
    <w:basedOn w:val="a1"/>
    <w:rsid w:val="009D5FAE"/>
  </w:style>
  <w:style w:type="paragraph" w:styleId="ad">
    <w:name w:val="Revision"/>
    <w:hidden/>
    <w:uiPriority w:val="99"/>
    <w:semiHidden/>
    <w:rsid w:val="000849AA"/>
    <w:rPr>
      <w:kern w:val="2"/>
      <w:sz w:val="24"/>
    </w:rPr>
  </w:style>
  <w:style w:type="character" w:customStyle="1" w:styleId="rwrro">
    <w:name w:val="rwrro"/>
    <w:rsid w:val="000E373B"/>
    <w:rPr>
      <w:strike w:val="0"/>
      <w:dstrike w:val="0"/>
      <w:color w:val="3F52B8"/>
      <w:u w:val="none"/>
      <w:effect w:val="none"/>
    </w:rPr>
  </w:style>
  <w:style w:type="paragraph" w:styleId="Web">
    <w:name w:val="Normal (Web)"/>
    <w:basedOn w:val="a"/>
    <w:uiPriority w:val="99"/>
    <w:unhideWhenUsed/>
    <w:rsid w:val="000E373B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內1"/>
    <w:basedOn w:val="a"/>
    <w:link w:val="11"/>
    <w:qFormat/>
    <w:rsid w:val="00006ADE"/>
    <w:pPr>
      <w:spacing w:before="120" w:after="120" w:line="480" w:lineRule="exact"/>
      <w:ind w:leftChars="177" w:left="425" w:firstLine="567"/>
      <w:jc w:val="both"/>
    </w:pPr>
    <w:rPr>
      <w:rFonts w:eastAsia="標楷體"/>
      <w:color w:val="000000"/>
      <w:sz w:val="28"/>
      <w:szCs w:val="28"/>
    </w:rPr>
  </w:style>
  <w:style w:type="character" w:customStyle="1" w:styleId="11">
    <w:name w:val="內1 字元"/>
    <w:link w:val="10"/>
    <w:rsid w:val="00006ADE"/>
    <w:rPr>
      <w:rFonts w:eastAsia="標楷體"/>
      <w:color w:val="000000"/>
      <w:kern w:val="2"/>
      <w:sz w:val="28"/>
      <w:szCs w:val="28"/>
    </w:rPr>
  </w:style>
  <w:style w:type="character" w:customStyle="1" w:styleId="content">
    <w:name w:val="content"/>
    <w:rsid w:val="00855053"/>
  </w:style>
  <w:style w:type="paragraph" w:customStyle="1" w:styleId="Default">
    <w:name w:val="Default"/>
    <w:rsid w:val="00E91C3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styleId="ae">
    <w:name w:val="Table Grid"/>
    <w:basedOn w:val="a2"/>
    <w:rsid w:val="00E91C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t0">
    <w:name w:val="(一)content"/>
    <w:basedOn w:val="a"/>
    <w:link w:val="content1"/>
    <w:qFormat/>
    <w:rsid w:val="0028012E"/>
    <w:pPr>
      <w:spacing w:after="80" w:line="460" w:lineRule="exact"/>
      <w:jc w:val="both"/>
    </w:pPr>
    <w:rPr>
      <w:rFonts w:eastAsia="標楷體"/>
      <w:sz w:val="28"/>
      <w:szCs w:val="28"/>
    </w:rPr>
  </w:style>
  <w:style w:type="character" w:customStyle="1" w:styleId="content1">
    <w:name w:val="(一)content 字元"/>
    <w:link w:val="content0"/>
    <w:rsid w:val="0028012E"/>
    <w:rPr>
      <w:rFonts w:eastAsia="標楷體"/>
      <w:kern w:val="2"/>
      <w:sz w:val="28"/>
      <w:szCs w:val="28"/>
    </w:rPr>
  </w:style>
  <w:style w:type="character" w:customStyle="1" w:styleId="a9">
    <w:name w:val="頁尾 字元"/>
    <w:basedOn w:val="a1"/>
    <w:link w:val="a8"/>
    <w:uiPriority w:val="99"/>
    <w:rsid w:val="00090ECC"/>
    <w:rPr>
      <w:kern w:val="2"/>
    </w:rPr>
  </w:style>
  <w:style w:type="character" w:styleId="af">
    <w:name w:val="annotation reference"/>
    <w:basedOn w:val="a1"/>
    <w:rsid w:val="004927F3"/>
    <w:rPr>
      <w:sz w:val="18"/>
      <w:szCs w:val="18"/>
    </w:rPr>
  </w:style>
  <w:style w:type="paragraph" w:styleId="af0">
    <w:name w:val="annotation text"/>
    <w:basedOn w:val="a"/>
    <w:link w:val="af1"/>
    <w:rsid w:val="004927F3"/>
  </w:style>
  <w:style w:type="character" w:customStyle="1" w:styleId="af1">
    <w:name w:val="註解文字 字元"/>
    <w:basedOn w:val="a1"/>
    <w:link w:val="af0"/>
    <w:rsid w:val="004927F3"/>
    <w:rPr>
      <w:kern w:val="2"/>
      <w:sz w:val="24"/>
    </w:rPr>
  </w:style>
  <w:style w:type="paragraph" w:styleId="af2">
    <w:name w:val="annotation subject"/>
    <w:basedOn w:val="af0"/>
    <w:next w:val="af0"/>
    <w:link w:val="af3"/>
    <w:rsid w:val="004927F3"/>
    <w:rPr>
      <w:b/>
      <w:bCs/>
    </w:rPr>
  </w:style>
  <w:style w:type="character" w:customStyle="1" w:styleId="af3">
    <w:name w:val="註解主旨 字元"/>
    <w:basedOn w:val="af1"/>
    <w:link w:val="af2"/>
    <w:rsid w:val="004927F3"/>
    <w:rPr>
      <w:b/>
      <w:bCs/>
      <w:kern w:val="2"/>
      <w:sz w:val="24"/>
    </w:rPr>
  </w:style>
  <w:style w:type="paragraph" w:styleId="af4">
    <w:name w:val="List Paragraph"/>
    <w:basedOn w:val="a"/>
    <w:uiPriority w:val="34"/>
    <w:qFormat/>
    <w:rsid w:val="005577C6"/>
    <w:pPr>
      <w:widowControl/>
      <w:ind w:leftChars="200" w:left="480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1950">
          <w:marLeft w:val="1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89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hrd.gov.tw/content/about/about04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lsms.itri.org.tw/ClientSignUp/Index.aspx?ActGUID=E985CC0F2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46C17-16F7-404B-A7EB-84D09D088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3</Pages>
  <Words>369</Words>
  <Characters>2109</Characters>
  <Application>Microsoft Office Word</Application>
  <DocSecurity>0</DocSecurity>
  <Lines>17</Lines>
  <Paragraphs>4</Paragraphs>
  <ScaleCrop>false</ScaleCrop>
  <Company>ITRI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太陽光電發電示範系統設置補助辦法說明會</dc:title>
  <dc:subject/>
  <dc:creator>MRL</dc:creator>
  <cp:keywords/>
  <cp:lastModifiedBy>劉淑芬</cp:lastModifiedBy>
  <cp:revision>10</cp:revision>
  <cp:lastPrinted>2019-09-20T01:00:00Z</cp:lastPrinted>
  <dcterms:created xsi:type="dcterms:W3CDTF">2019-09-20T08:31:00Z</dcterms:created>
  <dcterms:modified xsi:type="dcterms:W3CDTF">2019-09-24T08:07:00Z</dcterms:modified>
</cp:coreProperties>
</file>