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E4" w:rsidRPr="008F0916" w:rsidRDefault="00A37B21" w:rsidP="00A37B21">
      <w:pPr>
        <w:rPr>
          <w:rFonts w:ascii="微軟正黑體" w:eastAsia="微軟正黑體" w:hAnsi="微軟正黑體"/>
          <w:b/>
          <w:sz w:val="36"/>
        </w:rPr>
      </w:pPr>
      <w:r w:rsidRPr="008F0916">
        <w:rPr>
          <w:rFonts w:ascii="微軟正黑體" w:eastAsia="微軟正黑體" w:hAnsi="微軟正黑體" w:hint="eastAsia"/>
          <w:b/>
          <w:color w:val="800000"/>
          <w:sz w:val="36"/>
          <w:szCs w:val="36"/>
        </w:rPr>
        <w:t>附件</w:t>
      </w:r>
      <w:proofErr w:type="gramStart"/>
      <w:r w:rsidRPr="008F0916">
        <w:rPr>
          <w:rFonts w:ascii="微軟正黑體" w:eastAsia="微軟正黑體" w:hAnsi="微軟正黑體" w:hint="eastAsia"/>
          <w:b/>
          <w:color w:val="800000"/>
          <w:sz w:val="36"/>
          <w:szCs w:val="36"/>
        </w:rPr>
        <w:t>三</w:t>
      </w:r>
      <w:proofErr w:type="gramEnd"/>
    </w:p>
    <w:tbl>
      <w:tblPr>
        <w:tblW w:w="108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1407"/>
        <w:gridCol w:w="1624"/>
        <w:gridCol w:w="3080"/>
        <w:gridCol w:w="1510"/>
        <w:gridCol w:w="3201"/>
      </w:tblGrid>
      <w:tr w:rsidR="00A37B21" w:rsidRPr="008F0916" w:rsidTr="000C7E0E">
        <w:trPr>
          <w:cantSplit/>
          <w:trHeight w:val="1061"/>
          <w:jc w:val="center"/>
        </w:trPr>
        <w:tc>
          <w:tcPr>
            <w:tcW w:w="10851" w:type="dxa"/>
            <w:gridSpan w:val="6"/>
            <w:tcBorders>
              <w:bottom w:val="single" w:sz="4" w:space="0" w:color="auto"/>
            </w:tcBorders>
            <w:vAlign w:val="center"/>
          </w:tcPr>
          <w:p w:rsidR="00A37B21" w:rsidRPr="008F0916" w:rsidRDefault="00B05867" w:rsidP="00A37B21">
            <w:pPr>
              <w:snapToGrid w:val="0"/>
              <w:spacing w:before="120" w:after="240" w:line="48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8F0916">
              <w:rPr>
                <w:rFonts w:ascii="微軟正黑體" w:eastAsia="微軟正黑體" w:hAnsi="微軟正黑體" w:hint="eastAsia"/>
                <w:b/>
                <w:sz w:val="36"/>
              </w:rPr>
              <w:t>2019</w:t>
            </w:r>
            <w:r w:rsidR="00A37B21" w:rsidRPr="008F0916">
              <w:rPr>
                <w:rFonts w:ascii="微軟正黑體" w:eastAsia="微軟正黑體" w:hAnsi="微軟正黑體" w:hint="eastAsia"/>
                <w:b/>
                <w:sz w:val="36"/>
              </w:rPr>
              <w:t>年度化學產業菁英獎  申請書</w:t>
            </w:r>
          </w:p>
          <w:p w:rsidR="00A37B21" w:rsidRPr="008F0916" w:rsidRDefault="00A37B21" w:rsidP="00A37B21">
            <w:pPr>
              <w:snapToGrid w:val="0"/>
              <w:spacing w:before="120" w:after="120" w:line="36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b/>
                <w:sz w:val="36"/>
              </w:rPr>
              <w:t xml:space="preserve">卓  越  </w:t>
            </w:r>
            <w:proofErr w:type="gramStart"/>
            <w:r w:rsidRPr="008F0916">
              <w:rPr>
                <w:rFonts w:ascii="微軟正黑體" w:eastAsia="微軟正黑體" w:hAnsi="微軟正黑體" w:hint="eastAsia"/>
                <w:b/>
                <w:sz w:val="36"/>
              </w:rPr>
              <w:t>研</w:t>
            </w:r>
            <w:proofErr w:type="gramEnd"/>
            <w:r w:rsidRPr="008F0916">
              <w:rPr>
                <w:rFonts w:ascii="微軟正黑體" w:eastAsia="微軟正黑體" w:hAnsi="微軟正黑體" w:hint="eastAsia"/>
                <w:b/>
                <w:sz w:val="36"/>
              </w:rPr>
              <w:t xml:space="preserve">  發  獎</w:t>
            </w:r>
          </w:p>
        </w:tc>
      </w:tr>
      <w:tr w:rsidR="00253BE4" w:rsidRPr="008F0916" w:rsidTr="000C7E0E">
        <w:trPr>
          <w:cantSplit/>
          <w:trHeight w:val="977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adjustRightInd w:val="0"/>
              <w:spacing w:before="60" w:after="60" w:line="360" w:lineRule="exact"/>
              <w:ind w:left="57" w:right="57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申請人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4" w:rsidRPr="008F0916" w:rsidRDefault="00253BE4" w:rsidP="00A37B21">
            <w:pPr>
              <w:snapToGrid w:val="0"/>
              <w:spacing w:before="120" w:after="120"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snapToGrid w:val="0"/>
              <w:spacing w:before="120" w:after="120" w:line="360" w:lineRule="exact"/>
              <w:rPr>
                <w:rFonts w:ascii="微軟正黑體" w:eastAsia="微軟正黑體" w:hAnsi="微軟正黑體"/>
                <w:b/>
                <w:sz w:val="36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□男</w:t>
            </w:r>
            <w:r w:rsidRPr="008F0916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8F0916">
              <w:rPr>
                <w:rFonts w:ascii="微軟正黑體" w:eastAsia="微軟正黑體" w:hAnsi="微軟正黑體" w:hint="eastAsia"/>
                <w:sz w:val="28"/>
              </w:rPr>
              <w:t>□女</w:t>
            </w:r>
          </w:p>
        </w:tc>
      </w:tr>
      <w:tr w:rsidR="00253BE4" w:rsidRPr="008F0916" w:rsidTr="000C7E0E">
        <w:trPr>
          <w:cantSplit/>
          <w:trHeight w:val="977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adjustRightInd w:val="0"/>
              <w:spacing w:before="60" w:after="60" w:line="360" w:lineRule="exact"/>
              <w:ind w:left="57" w:right="57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研發團隊</w:t>
            </w:r>
          </w:p>
          <w:p w:rsidR="00253BE4" w:rsidRPr="008F0916" w:rsidRDefault="00253BE4" w:rsidP="00A37B21">
            <w:pPr>
              <w:adjustRightInd w:val="0"/>
              <w:spacing w:before="60" w:after="60" w:line="360" w:lineRule="exact"/>
              <w:ind w:left="57" w:right="57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/>
                <w:sz w:val="28"/>
              </w:rPr>
              <w:t>(</w:t>
            </w:r>
            <w:r w:rsidRPr="008F0916">
              <w:rPr>
                <w:rFonts w:ascii="微軟正黑體" w:eastAsia="微軟正黑體" w:hAnsi="微軟正黑體" w:hint="eastAsia"/>
                <w:sz w:val="28"/>
              </w:rPr>
              <w:t>其他人</w:t>
            </w:r>
            <w:r w:rsidRPr="008F0916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4" w:rsidRPr="008F0916" w:rsidRDefault="00253BE4" w:rsidP="00A37B21">
            <w:pPr>
              <w:snapToGrid w:val="0"/>
              <w:spacing w:before="120" w:after="120"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53BE4" w:rsidRPr="008F0916" w:rsidTr="000C7E0E">
        <w:trPr>
          <w:trHeight w:val="977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adjustRightInd w:val="0"/>
              <w:spacing w:before="60" w:after="60" w:line="360" w:lineRule="exact"/>
              <w:ind w:left="57" w:right="57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服務單位</w:t>
            </w:r>
          </w:p>
        </w:tc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4" w:rsidRPr="008F0916" w:rsidRDefault="00253BE4" w:rsidP="00A37B21">
            <w:pPr>
              <w:snapToGrid w:val="0"/>
              <w:spacing w:before="120" w:after="120"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</w:p>
        </w:tc>
      </w:tr>
      <w:tr w:rsidR="00253BE4" w:rsidRPr="008F0916" w:rsidTr="000C7E0E">
        <w:trPr>
          <w:trHeight w:val="977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adjustRightInd w:val="0"/>
              <w:spacing w:before="60" w:after="60" w:line="360" w:lineRule="exact"/>
              <w:ind w:left="57" w:right="57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現任職務</w:t>
            </w:r>
          </w:p>
        </w:tc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4" w:rsidRPr="008F0916" w:rsidRDefault="00253BE4" w:rsidP="00A37B21">
            <w:pPr>
              <w:snapToGrid w:val="0"/>
              <w:spacing w:before="120" w:after="120"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</w:p>
        </w:tc>
      </w:tr>
      <w:tr w:rsidR="00253BE4" w:rsidRPr="008F0916" w:rsidTr="000C7E0E">
        <w:trPr>
          <w:cantSplit/>
          <w:trHeight w:val="977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adjustRightInd w:val="0"/>
              <w:spacing w:before="60" w:after="60" w:line="360" w:lineRule="exact"/>
              <w:ind w:left="57" w:right="57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連絡人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spacing w:before="60" w:after="60"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姓名：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spacing w:before="120" w:after="120" w:line="360" w:lineRule="exact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電話：</w:t>
            </w:r>
          </w:p>
          <w:p w:rsidR="00253BE4" w:rsidRPr="008F0916" w:rsidRDefault="00253BE4" w:rsidP="00A37B21">
            <w:pPr>
              <w:spacing w:before="120" w:after="120" w:line="360" w:lineRule="exact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/>
                <w:sz w:val="28"/>
              </w:rPr>
              <w:br/>
            </w:r>
            <w:r w:rsidRPr="008F0916">
              <w:rPr>
                <w:rFonts w:ascii="微軟正黑體" w:eastAsia="微軟正黑體" w:hAnsi="微軟正黑體" w:hint="eastAsia"/>
                <w:sz w:val="28"/>
              </w:rPr>
              <w:t>手機：</w:t>
            </w:r>
          </w:p>
          <w:p w:rsidR="00253BE4" w:rsidRPr="008F0916" w:rsidRDefault="00253BE4" w:rsidP="00A37B21">
            <w:pPr>
              <w:spacing w:before="120" w:after="120" w:line="360" w:lineRule="exact"/>
              <w:rPr>
                <w:rFonts w:ascii="微軟正黑體" w:eastAsia="微軟正黑體" w:hAnsi="微軟正黑體"/>
                <w:b/>
                <w:sz w:val="36"/>
              </w:rPr>
            </w:pPr>
            <w:r w:rsidRPr="008F0916">
              <w:rPr>
                <w:rFonts w:ascii="微軟正黑體" w:eastAsia="微軟正黑體" w:hAnsi="微軟正黑體"/>
                <w:sz w:val="28"/>
              </w:rPr>
              <w:br/>
            </w:r>
            <w:r w:rsidRPr="008F0916">
              <w:rPr>
                <w:rFonts w:ascii="微軟正黑體" w:eastAsia="微軟正黑體" w:hAnsi="微軟正黑體" w:hint="eastAsia"/>
                <w:sz w:val="28"/>
              </w:rPr>
              <w:t>傳真：</w:t>
            </w:r>
          </w:p>
        </w:tc>
      </w:tr>
      <w:tr w:rsidR="00253BE4" w:rsidRPr="008F0916" w:rsidTr="000C7E0E">
        <w:trPr>
          <w:cantSplit/>
          <w:trHeight w:val="977"/>
          <w:jc w:val="center"/>
        </w:trPr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widowControl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4" w:rsidRPr="008F0916" w:rsidRDefault="00253BE4" w:rsidP="00A37B21">
            <w:pPr>
              <w:spacing w:before="60" w:after="60"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通訊地址：</w:t>
            </w:r>
          </w:p>
          <w:p w:rsidR="00253BE4" w:rsidRPr="008F0916" w:rsidRDefault="00253BE4" w:rsidP="00A37B21">
            <w:pPr>
              <w:spacing w:before="60" w:after="60"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□□□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widowControl/>
              <w:spacing w:line="360" w:lineRule="exact"/>
              <w:rPr>
                <w:rFonts w:ascii="微軟正黑體" w:eastAsia="微軟正黑體" w:hAnsi="微軟正黑體"/>
                <w:b/>
                <w:sz w:val="36"/>
              </w:rPr>
            </w:pPr>
          </w:p>
        </w:tc>
      </w:tr>
      <w:tr w:rsidR="00253BE4" w:rsidRPr="008F0916" w:rsidTr="000C7E0E">
        <w:trPr>
          <w:cantSplit/>
          <w:trHeight w:val="977"/>
          <w:jc w:val="center"/>
        </w:trPr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widowControl/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snapToGrid w:val="0"/>
              <w:spacing w:before="120" w:after="120" w:line="360" w:lineRule="exact"/>
              <w:jc w:val="both"/>
              <w:rPr>
                <w:rFonts w:ascii="微軟正黑體" w:eastAsia="微軟正黑體" w:hAnsi="微軟正黑體"/>
                <w:b/>
                <w:sz w:val="36"/>
              </w:rPr>
            </w:pPr>
            <w:r w:rsidRPr="008F0916">
              <w:rPr>
                <w:rFonts w:ascii="微軟正黑體" w:eastAsia="微軟正黑體" w:hAnsi="微軟正黑體"/>
                <w:sz w:val="28"/>
              </w:rPr>
              <w:t>e-mail</w:t>
            </w:r>
            <w:r w:rsidRPr="008F0916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widowControl/>
              <w:spacing w:line="360" w:lineRule="exact"/>
              <w:rPr>
                <w:rFonts w:ascii="微軟正黑體" w:eastAsia="微軟正黑體" w:hAnsi="微軟正黑體"/>
                <w:b/>
                <w:sz w:val="36"/>
              </w:rPr>
            </w:pPr>
          </w:p>
        </w:tc>
      </w:tr>
      <w:tr w:rsidR="00253BE4" w:rsidRPr="008F0916" w:rsidTr="000C7E0E">
        <w:trPr>
          <w:trHeight w:val="977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adjustRightInd w:val="0"/>
              <w:spacing w:before="60" w:after="60" w:line="360" w:lineRule="exact"/>
              <w:ind w:left="57" w:right="57"/>
              <w:jc w:val="distribute"/>
              <w:rPr>
                <w:rFonts w:ascii="微軟正黑體" w:eastAsia="微軟正黑體" w:hAnsi="微軟正黑體"/>
                <w:b/>
                <w:sz w:val="36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服務單位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4" w:rsidRPr="008F0916" w:rsidRDefault="00253BE4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公司</w:t>
            </w:r>
          </w:p>
          <w:p w:rsidR="00253BE4" w:rsidRPr="008F0916" w:rsidRDefault="00253BE4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蓋印處</w:t>
            </w:r>
          </w:p>
          <w:p w:rsidR="00253BE4" w:rsidRPr="008F0916" w:rsidRDefault="00253BE4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253BE4" w:rsidRPr="008F0916" w:rsidRDefault="00253BE4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非會員</w:t>
            </w:r>
            <w:r w:rsidRPr="008F0916">
              <w:rPr>
                <w:rFonts w:ascii="微軟正黑體" w:eastAsia="微軟正黑體" w:hAnsi="微軟正黑體"/>
                <w:sz w:val="28"/>
              </w:rPr>
              <w:br/>
            </w:r>
            <w:r w:rsidRPr="008F0916">
              <w:rPr>
                <w:rFonts w:ascii="微軟正黑體" w:eastAsia="微軟正黑體" w:hAnsi="微軟正黑體" w:hint="eastAsia"/>
                <w:sz w:val="28"/>
              </w:rPr>
              <w:t>請加蓋推薦單位章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4" w:rsidRPr="008F0916" w:rsidRDefault="00253BE4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A37B21" w:rsidRPr="008F0916" w:rsidRDefault="00A37B21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A37B21" w:rsidRPr="008F0916" w:rsidRDefault="00A37B21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A37B21" w:rsidRPr="008F0916" w:rsidRDefault="00A37B21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A37B21" w:rsidRPr="008F0916" w:rsidRDefault="00A37B21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A37B21" w:rsidRPr="008F0916" w:rsidRDefault="00A37B21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A37B21" w:rsidRPr="008F0916" w:rsidRDefault="00A37B21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A37B21" w:rsidRPr="008F0916" w:rsidRDefault="00A37B21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A37B21" w:rsidRPr="008F0916" w:rsidRDefault="00A37B21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A37B21" w:rsidRPr="008F0916" w:rsidRDefault="00A37B21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E4" w:rsidRPr="008F0916" w:rsidRDefault="00253BE4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負責人</w:t>
            </w:r>
          </w:p>
          <w:p w:rsidR="00253BE4" w:rsidRPr="008F0916" w:rsidRDefault="00253BE4" w:rsidP="00A37B21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</w:rPr>
              <w:t>蓋印處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4" w:rsidRPr="008F0916" w:rsidRDefault="00253BE4" w:rsidP="00A37B21">
            <w:pPr>
              <w:spacing w:before="60" w:after="240"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</w:p>
        </w:tc>
      </w:tr>
      <w:tr w:rsidR="00253BE4" w:rsidRPr="008F0916" w:rsidTr="000C7E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cantSplit/>
          <w:trHeight w:val="2475"/>
          <w:jc w:val="center"/>
        </w:trPr>
        <w:tc>
          <w:tcPr>
            <w:tcW w:w="10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4" w:rsidRPr="008F0916" w:rsidRDefault="00253BE4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36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研發成果的實用性</w:t>
            </w:r>
            <w:r w:rsidRPr="008F091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F0916">
              <w:rPr>
                <w:rFonts w:ascii="微軟正黑體" w:eastAsia="微軟正黑體" w:hAnsi="微軟正黑體" w:hint="eastAsia"/>
                <w:sz w:val="28"/>
                <w:szCs w:val="28"/>
              </w:rPr>
              <w:t>請說明研發成果最終可應用的領域或產品</w:t>
            </w:r>
            <w:r w:rsidRPr="008F091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253BE4" w:rsidRPr="008F0916" w:rsidTr="000C7E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cantSplit/>
          <w:trHeight w:val="2475"/>
          <w:jc w:val="center"/>
        </w:trPr>
        <w:tc>
          <w:tcPr>
            <w:tcW w:w="10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4" w:rsidRPr="008F0916" w:rsidRDefault="00253BE4">
            <w:pPr>
              <w:pStyle w:val="a4"/>
              <w:spacing w:line="360" w:lineRule="exact"/>
              <w:ind w:left="2" w:hanging="2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F0916">
              <w:rPr>
                <w:rFonts w:ascii="微軟正黑體" w:eastAsia="微軟正黑體" w:hAnsi="微軟正黑體" w:hint="eastAsia"/>
                <w:szCs w:val="28"/>
              </w:rPr>
              <w:t>研發的創新性</w:t>
            </w:r>
            <w:r w:rsidRPr="008F0916">
              <w:rPr>
                <w:rFonts w:ascii="微軟正黑體" w:eastAsia="微軟正黑體" w:hAnsi="微軟正黑體"/>
                <w:szCs w:val="28"/>
              </w:rPr>
              <w:t>(</w:t>
            </w:r>
            <w:r w:rsidRPr="008F0916">
              <w:rPr>
                <w:rFonts w:ascii="微軟正黑體" w:eastAsia="微軟正黑體" w:hAnsi="微軟正黑體" w:hint="eastAsia"/>
                <w:szCs w:val="28"/>
              </w:rPr>
              <w:t>請說明在全球市場是否有類似研發成果</w:t>
            </w:r>
            <w:r w:rsidRPr="008F0916">
              <w:rPr>
                <w:rFonts w:ascii="微軟正黑體" w:eastAsia="微軟正黑體" w:hAnsi="微軟正黑體"/>
                <w:szCs w:val="28"/>
              </w:rPr>
              <w:t>)</w:t>
            </w:r>
          </w:p>
        </w:tc>
      </w:tr>
      <w:tr w:rsidR="00253BE4" w:rsidRPr="008F0916" w:rsidTr="000C7E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cantSplit/>
          <w:trHeight w:val="3094"/>
          <w:jc w:val="center"/>
        </w:trPr>
        <w:tc>
          <w:tcPr>
            <w:tcW w:w="10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4" w:rsidRDefault="00253BE4">
            <w:pPr>
              <w:pStyle w:val="a4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F0916">
              <w:rPr>
                <w:rFonts w:ascii="微軟正黑體" w:eastAsia="微軟正黑體" w:hAnsi="微軟正黑體" w:hint="eastAsia"/>
                <w:szCs w:val="28"/>
              </w:rPr>
              <w:lastRenderedPageBreak/>
              <w:t>研發成果的經濟性</w:t>
            </w:r>
            <w:r w:rsidRPr="008F0916">
              <w:rPr>
                <w:rFonts w:ascii="微軟正黑體" w:eastAsia="微軟正黑體" w:hAnsi="微軟正黑體"/>
                <w:szCs w:val="28"/>
              </w:rPr>
              <w:t>(</w:t>
            </w:r>
            <w:r w:rsidRPr="008F0916">
              <w:rPr>
                <w:rFonts w:ascii="微軟正黑體" w:eastAsia="微軟正黑體" w:hAnsi="微軟正黑體" w:hint="eastAsia"/>
                <w:szCs w:val="28"/>
              </w:rPr>
              <w:t>請說明研發成果所曾投入之經費與人力資源，並請估算研發成果產品或技術之潛在市場價值</w:t>
            </w:r>
            <w:r w:rsidRPr="008F0916">
              <w:rPr>
                <w:rFonts w:ascii="微軟正黑體" w:eastAsia="微軟正黑體" w:hAnsi="微軟正黑體"/>
                <w:szCs w:val="28"/>
              </w:rPr>
              <w:t>)</w:t>
            </w:r>
          </w:p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  <w:p w:rsidR="00763331" w:rsidRPr="00763331" w:rsidRDefault="00763331" w:rsidP="00763331"/>
        </w:tc>
      </w:tr>
      <w:tr w:rsidR="00253BE4" w:rsidRPr="008F0916" w:rsidTr="000C7E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cantSplit/>
          <w:trHeight w:val="2475"/>
          <w:jc w:val="center"/>
        </w:trPr>
        <w:tc>
          <w:tcPr>
            <w:tcW w:w="10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4" w:rsidRDefault="00253BE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獲獎</w:t>
            </w:r>
            <w:r w:rsidRPr="008F0916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8F0916">
              <w:rPr>
                <w:rFonts w:ascii="微軟正黑體" w:eastAsia="微軟正黑體" w:hAnsi="微軟正黑體" w:hint="eastAsia"/>
                <w:sz w:val="28"/>
                <w:szCs w:val="28"/>
              </w:rPr>
              <w:t>專利記錄</w:t>
            </w:r>
            <w:r w:rsidRPr="008F091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F0916">
              <w:rPr>
                <w:rFonts w:ascii="微軟正黑體" w:eastAsia="微軟正黑體" w:hAnsi="微軟正黑體" w:hint="eastAsia"/>
                <w:sz w:val="28"/>
                <w:szCs w:val="28"/>
              </w:rPr>
              <w:t>請列舉該產品或研究相關之研發專利、獎項。</w:t>
            </w:r>
            <w:r w:rsidRPr="008F091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53BE4" w:rsidRPr="008F0916" w:rsidTr="000C7E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cantSplit/>
          <w:trHeight w:val="2475"/>
          <w:jc w:val="center"/>
        </w:trPr>
        <w:tc>
          <w:tcPr>
            <w:tcW w:w="10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E4" w:rsidRDefault="00253BE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F0916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其他</w:t>
            </w:r>
            <w:r w:rsidRPr="008F091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F0916">
              <w:rPr>
                <w:rFonts w:ascii="微軟正黑體" w:eastAsia="微軟正黑體" w:hAnsi="微軟正黑體" w:hint="eastAsia"/>
                <w:sz w:val="28"/>
                <w:szCs w:val="28"/>
              </w:rPr>
              <w:t>其他重要成果，請於本欄說明。</w:t>
            </w:r>
            <w:r w:rsidRPr="008F091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63331" w:rsidRPr="00763331" w:rsidRDefault="00763331" w:rsidP="0076333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D906F0" w:rsidRPr="008D0720" w:rsidRDefault="00D906F0" w:rsidP="00763331">
      <w:pPr>
        <w:rPr>
          <w:rFonts w:ascii="微軟正黑體" w:eastAsia="微軟正黑體" w:hAnsi="微軟正黑體"/>
        </w:rPr>
      </w:pPr>
    </w:p>
    <w:sectPr w:rsidR="00D906F0" w:rsidRPr="008D0720" w:rsidSect="001F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C9" w:rsidRDefault="00431CC9" w:rsidP="00DA39E5">
      <w:r>
        <w:separator/>
      </w:r>
    </w:p>
  </w:endnote>
  <w:endnote w:type="continuationSeparator" w:id="0">
    <w:p w:rsidR="00431CC9" w:rsidRDefault="00431CC9" w:rsidP="00DA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CE" w:rsidRDefault="006E5BC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67" w:rsidRPr="00763331" w:rsidRDefault="00763331" w:rsidP="00763331">
    <w:pPr>
      <w:snapToGrid w:val="0"/>
      <w:spacing w:before="120" w:after="240" w:line="480" w:lineRule="exact"/>
      <w:jc w:val="right"/>
    </w:pPr>
    <w:r>
      <w:rPr>
        <w:rFonts w:ascii="微軟正黑體" w:eastAsia="微軟正黑體" w:hAnsi="微軟正黑體"/>
      </w:rPr>
      <w:t>附件三、</w:t>
    </w:r>
    <w:r w:rsidR="006E5BCE">
      <w:rPr>
        <w:rFonts w:ascii="微軟正黑體" w:eastAsia="微軟正黑體" w:hAnsi="微軟正黑體" w:hint="eastAsia"/>
        <w:kern w:val="0"/>
      </w:rPr>
      <w:t>2019年度化學產業菁英獎-</w:t>
    </w:r>
    <w:bookmarkStart w:id="0" w:name="_GoBack"/>
    <w:bookmarkEnd w:id="0"/>
    <w:r>
      <w:rPr>
        <w:rFonts w:ascii="微軟正黑體" w:eastAsia="微軟正黑體" w:hAnsi="微軟正黑體" w:hint="eastAsia"/>
      </w:rPr>
      <w:t>卓越研發</w:t>
    </w:r>
    <w:r w:rsidRPr="001F0CA3">
      <w:rPr>
        <w:rFonts w:ascii="微軟正黑體" w:eastAsia="微軟正黑體" w:hAnsi="微軟正黑體" w:hint="eastAsia"/>
      </w:rPr>
      <w:t>獎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CE" w:rsidRDefault="006E5B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C9" w:rsidRDefault="00431CC9" w:rsidP="00DA39E5">
      <w:r>
        <w:separator/>
      </w:r>
    </w:p>
  </w:footnote>
  <w:footnote w:type="continuationSeparator" w:id="0">
    <w:p w:rsidR="00431CC9" w:rsidRDefault="00431CC9" w:rsidP="00DA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CE" w:rsidRDefault="006E5BC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CE" w:rsidRDefault="006E5BC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CE" w:rsidRDefault="006E5B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0AE7"/>
    <w:multiLevelType w:val="hybridMultilevel"/>
    <w:tmpl w:val="D67CE706"/>
    <w:lvl w:ilvl="0" w:tplc="CF1E7078">
      <w:start w:val="1"/>
      <w:numFmt w:val="taiwaneseCountingThousand"/>
      <w:lvlText w:val="第%1條"/>
      <w:lvlJc w:val="left"/>
      <w:pPr>
        <w:tabs>
          <w:tab w:val="num" w:pos="2274"/>
        </w:tabs>
        <w:ind w:left="2274" w:hanging="1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BA072D"/>
    <w:multiLevelType w:val="hybridMultilevel"/>
    <w:tmpl w:val="F3D00C7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26EA07B3"/>
    <w:multiLevelType w:val="hybridMultilevel"/>
    <w:tmpl w:val="2184478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EB17F83"/>
    <w:multiLevelType w:val="hybridMultilevel"/>
    <w:tmpl w:val="38EAD2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A5565A"/>
    <w:multiLevelType w:val="hybridMultilevel"/>
    <w:tmpl w:val="2014E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BA7501"/>
    <w:multiLevelType w:val="hybridMultilevel"/>
    <w:tmpl w:val="0C6A869A"/>
    <w:lvl w:ilvl="0" w:tplc="A17E082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0605C"/>
    <w:multiLevelType w:val="hybridMultilevel"/>
    <w:tmpl w:val="FA16E236"/>
    <w:lvl w:ilvl="0" w:tplc="233AC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0A765E"/>
    <w:multiLevelType w:val="hybridMultilevel"/>
    <w:tmpl w:val="3822F1E0"/>
    <w:lvl w:ilvl="0" w:tplc="C28622D2">
      <w:start w:val="1"/>
      <w:numFmt w:val="taiwaneseCountingThousand"/>
      <w:lvlText w:val="%1、"/>
      <w:lvlJc w:val="left"/>
      <w:pPr>
        <w:ind w:left="2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34" w:hanging="480"/>
      </w:pPr>
    </w:lvl>
    <w:lvl w:ilvl="2" w:tplc="0409001B" w:tentative="1">
      <w:start w:val="1"/>
      <w:numFmt w:val="lowerRoman"/>
      <w:lvlText w:val="%3."/>
      <w:lvlJc w:val="right"/>
      <w:pPr>
        <w:ind w:left="3714" w:hanging="480"/>
      </w:pPr>
    </w:lvl>
    <w:lvl w:ilvl="3" w:tplc="0409000F" w:tentative="1">
      <w:start w:val="1"/>
      <w:numFmt w:val="decimal"/>
      <w:lvlText w:val="%4."/>
      <w:lvlJc w:val="left"/>
      <w:pPr>
        <w:ind w:left="4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4" w:hanging="480"/>
      </w:pPr>
    </w:lvl>
    <w:lvl w:ilvl="5" w:tplc="0409001B" w:tentative="1">
      <w:start w:val="1"/>
      <w:numFmt w:val="lowerRoman"/>
      <w:lvlText w:val="%6."/>
      <w:lvlJc w:val="right"/>
      <w:pPr>
        <w:ind w:left="5154" w:hanging="480"/>
      </w:pPr>
    </w:lvl>
    <w:lvl w:ilvl="6" w:tplc="0409000F" w:tentative="1">
      <w:start w:val="1"/>
      <w:numFmt w:val="decimal"/>
      <w:lvlText w:val="%7."/>
      <w:lvlJc w:val="left"/>
      <w:pPr>
        <w:ind w:left="5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4" w:hanging="480"/>
      </w:pPr>
    </w:lvl>
    <w:lvl w:ilvl="8" w:tplc="0409001B" w:tentative="1">
      <w:start w:val="1"/>
      <w:numFmt w:val="lowerRoman"/>
      <w:lvlText w:val="%9."/>
      <w:lvlJc w:val="right"/>
      <w:pPr>
        <w:ind w:left="6594" w:hanging="480"/>
      </w:pPr>
    </w:lvl>
  </w:abstractNum>
  <w:abstractNum w:abstractNumId="8" w15:restartNumberingAfterBreak="0">
    <w:nsid w:val="62B8065D"/>
    <w:multiLevelType w:val="hybridMultilevel"/>
    <w:tmpl w:val="A6766760"/>
    <w:lvl w:ilvl="0" w:tplc="DDF80B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9" w15:restartNumberingAfterBreak="0">
    <w:nsid w:val="661D24E9"/>
    <w:multiLevelType w:val="hybridMultilevel"/>
    <w:tmpl w:val="6130F1F0"/>
    <w:lvl w:ilvl="0" w:tplc="FFFFFFFF">
      <w:start w:val="4"/>
      <w:numFmt w:val="taiwaneseCountingThousand"/>
      <w:lvlText w:val="第%1條"/>
      <w:lvlJc w:val="left"/>
      <w:pPr>
        <w:tabs>
          <w:tab w:val="num" w:pos="1140"/>
        </w:tabs>
        <w:ind w:left="1140" w:hanging="114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A43B70"/>
    <w:multiLevelType w:val="hybridMultilevel"/>
    <w:tmpl w:val="D8049B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1144B1"/>
    <w:multiLevelType w:val="hybridMultilevel"/>
    <w:tmpl w:val="17BCFC18"/>
    <w:lvl w:ilvl="0" w:tplc="A17E082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A17E082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E4"/>
    <w:rsid w:val="000C7E0E"/>
    <w:rsid w:val="001F0CA3"/>
    <w:rsid w:val="00253BE4"/>
    <w:rsid w:val="003E7324"/>
    <w:rsid w:val="00431CC9"/>
    <w:rsid w:val="004D25DA"/>
    <w:rsid w:val="004F75FC"/>
    <w:rsid w:val="006C3732"/>
    <w:rsid w:val="006C592C"/>
    <w:rsid w:val="006E5BCE"/>
    <w:rsid w:val="0073435F"/>
    <w:rsid w:val="0076230C"/>
    <w:rsid w:val="00763331"/>
    <w:rsid w:val="00797BB4"/>
    <w:rsid w:val="007D3AB1"/>
    <w:rsid w:val="007E37FB"/>
    <w:rsid w:val="0081755E"/>
    <w:rsid w:val="00863853"/>
    <w:rsid w:val="008D0720"/>
    <w:rsid w:val="008F0916"/>
    <w:rsid w:val="0096549A"/>
    <w:rsid w:val="00A37B21"/>
    <w:rsid w:val="00A45263"/>
    <w:rsid w:val="00AB6CD7"/>
    <w:rsid w:val="00AC5245"/>
    <w:rsid w:val="00B05867"/>
    <w:rsid w:val="00B35DA8"/>
    <w:rsid w:val="00B86280"/>
    <w:rsid w:val="00BE4DDC"/>
    <w:rsid w:val="00C30E6B"/>
    <w:rsid w:val="00CC0925"/>
    <w:rsid w:val="00CD4261"/>
    <w:rsid w:val="00D906F0"/>
    <w:rsid w:val="00D97F6D"/>
    <w:rsid w:val="00DA39E5"/>
    <w:rsid w:val="00DE646F"/>
    <w:rsid w:val="00DF5C36"/>
    <w:rsid w:val="00E0286E"/>
    <w:rsid w:val="00E13DFE"/>
    <w:rsid w:val="00EA594B"/>
    <w:rsid w:val="00EB05A4"/>
    <w:rsid w:val="00ED1296"/>
    <w:rsid w:val="00ED39D1"/>
    <w:rsid w:val="00EF239E"/>
    <w:rsid w:val="00F055AF"/>
    <w:rsid w:val="00F220B8"/>
    <w:rsid w:val="00F63A99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A4915-DAAB-4AFF-8295-2537427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9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3BE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53BE4"/>
    <w:pPr>
      <w:widowControl/>
    </w:pPr>
    <w:rPr>
      <w:rFonts w:ascii="新細明體" w:hAnsi="新細明體" w:cs="新細明體"/>
      <w:kern w:val="0"/>
    </w:rPr>
  </w:style>
  <w:style w:type="paragraph" w:customStyle="1" w:styleId="a4">
    <w:name w:val="表"/>
    <w:basedOn w:val="a5"/>
    <w:uiPriority w:val="99"/>
    <w:rsid w:val="00253BE4"/>
    <w:pPr>
      <w:tabs>
        <w:tab w:val="right" w:pos="7371"/>
      </w:tabs>
      <w:snapToGrid w:val="0"/>
      <w:spacing w:after="0"/>
      <w:jc w:val="distribute"/>
    </w:pPr>
    <w:rPr>
      <w:rFonts w:eastAsia="華康中明體"/>
      <w:sz w:val="28"/>
      <w:szCs w:val="20"/>
    </w:rPr>
  </w:style>
  <w:style w:type="character" w:styleId="a6">
    <w:name w:val="Strong"/>
    <w:basedOn w:val="a0"/>
    <w:uiPriority w:val="22"/>
    <w:qFormat/>
    <w:rsid w:val="00253BE4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253BE4"/>
    <w:pPr>
      <w:spacing w:after="120"/>
    </w:pPr>
  </w:style>
  <w:style w:type="character" w:customStyle="1" w:styleId="a7">
    <w:name w:val="本文 字元"/>
    <w:basedOn w:val="a0"/>
    <w:link w:val="a5"/>
    <w:uiPriority w:val="99"/>
    <w:semiHidden/>
    <w:rsid w:val="00253BE4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253BE4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DA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A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A39E5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3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34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FC6C-E722-44E3-B647-A52CDC6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林蔓妮</dc:creator>
  <cp:keywords/>
  <dc:description/>
  <cp:lastModifiedBy>Chiu Renee</cp:lastModifiedBy>
  <cp:revision>7</cp:revision>
  <cp:lastPrinted>2018-12-12T06:23:00Z</cp:lastPrinted>
  <dcterms:created xsi:type="dcterms:W3CDTF">2019-03-08T06:35:00Z</dcterms:created>
  <dcterms:modified xsi:type="dcterms:W3CDTF">2019-03-08T07:15:00Z</dcterms:modified>
</cp:coreProperties>
</file>